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C439AB" w14:textId="77777777" w:rsidR="00640707" w:rsidRDefault="00640707" w:rsidP="00640707">
      <w:pPr>
        <w:spacing w:line="480" w:lineRule="auto"/>
        <w:jc w:val="center"/>
        <w:rPr>
          <w:rFonts w:ascii="Times New Roman" w:hAnsi="Times New Roman" w:cs="Times New Roman"/>
          <w:sz w:val="24"/>
          <w:szCs w:val="24"/>
        </w:rPr>
      </w:pPr>
    </w:p>
    <w:p w14:paraId="7CB4F724" w14:textId="77777777" w:rsidR="00640707" w:rsidRDefault="00640707" w:rsidP="00640707">
      <w:pPr>
        <w:spacing w:line="480" w:lineRule="auto"/>
        <w:jc w:val="center"/>
        <w:rPr>
          <w:rFonts w:ascii="Times New Roman" w:hAnsi="Times New Roman" w:cs="Times New Roman"/>
          <w:sz w:val="24"/>
          <w:szCs w:val="24"/>
        </w:rPr>
      </w:pPr>
    </w:p>
    <w:p w14:paraId="795D7A17" w14:textId="77777777" w:rsidR="00640707" w:rsidRDefault="00640707" w:rsidP="00640707">
      <w:pPr>
        <w:spacing w:line="480" w:lineRule="auto"/>
        <w:jc w:val="center"/>
        <w:rPr>
          <w:rFonts w:ascii="Times New Roman" w:hAnsi="Times New Roman" w:cs="Times New Roman"/>
          <w:sz w:val="24"/>
          <w:szCs w:val="24"/>
        </w:rPr>
      </w:pPr>
    </w:p>
    <w:p w14:paraId="3292E9BD" w14:textId="77777777" w:rsidR="00640707" w:rsidRDefault="00640707" w:rsidP="00640707">
      <w:pPr>
        <w:spacing w:line="480" w:lineRule="auto"/>
        <w:jc w:val="center"/>
        <w:rPr>
          <w:rFonts w:ascii="Times New Roman" w:hAnsi="Times New Roman" w:cs="Times New Roman"/>
          <w:sz w:val="24"/>
          <w:szCs w:val="24"/>
        </w:rPr>
      </w:pPr>
    </w:p>
    <w:p w14:paraId="144937B9" w14:textId="77777777" w:rsidR="00640707" w:rsidRDefault="00640707" w:rsidP="00640707">
      <w:pPr>
        <w:spacing w:line="480" w:lineRule="auto"/>
        <w:jc w:val="center"/>
        <w:rPr>
          <w:rFonts w:ascii="Times New Roman" w:hAnsi="Times New Roman" w:cs="Times New Roman"/>
          <w:sz w:val="24"/>
          <w:szCs w:val="24"/>
        </w:rPr>
      </w:pPr>
    </w:p>
    <w:p w14:paraId="671D07EB" w14:textId="491DB8D9" w:rsidR="00E90BC5" w:rsidRDefault="00F0276C" w:rsidP="00640707">
      <w:pPr>
        <w:spacing w:line="480" w:lineRule="auto"/>
        <w:jc w:val="center"/>
        <w:rPr>
          <w:rFonts w:ascii="Times New Roman" w:hAnsi="Times New Roman" w:cs="Times New Roman"/>
          <w:sz w:val="24"/>
          <w:szCs w:val="24"/>
        </w:rPr>
      </w:pPr>
      <w:r w:rsidRPr="00E757DC">
        <w:rPr>
          <w:rFonts w:ascii="Times New Roman" w:hAnsi="Times New Roman" w:cs="Times New Roman"/>
          <w:sz w:val="24"/>
          <w:szCs w:val="24"/>
        </w:rPr>
        <w:t xml:space="preserve">Psycho-Education </w:t>
      </w:r>
      <w:r w:rsidR="00A6011E">
        <w:rPr>
          <w:rFonts w:ascii="Times New Roman" w:hAnsi="Times New Roman" w:cs="Times New Roman"/>
          <w:sz w:val="24"/>
          <w:szCs w:val="24"/>
        </w:rPr>
        <w:t xml:space="preserve">Session </w:t>
      </w:r>
      <w:r w:rsidR="00FB1A5F">
        <w:rPr>
          <w:rFonts w:ascii="Times New Roman" w:hAnsi="Times New Roman" w:cs="Times New Roman"/>
          <w:sz w:val="24"/>
          <w:szCs w:val="24"/>
        </w:rPr>
        <w:t xml:space="preserve">Role Play </w:t>
      </w:r>
      <w:r w:rsidR="00A6011E">
        <w:rPr>
          <w:rFonts w:ascii="Times New Roman" w:hAnsi="Times New Roman" w:cs="Times New Roman"/>
          <w:sz w:val="24"/>
          <w:szCs w:val="24"/>
        </w:rPr>
        <w:t xml:space="preserve">Engagement Interview </w:t>
      </w:r>
      <w:r w:rsidR="00FB1A5F">
        <w:rPr>
          <w:rFonts w:ascii="Times New Roman" w:hAnsi="Times New Roman" w:cs="Times New Roman"/>
          <w:sz w:val="24"/>
          <w:szCs w:val="24"/>
        </w:rPr>
        <w:t>with a</w:t>
      </w:r>
      <w:r w:rsidR="00EF1629">
        <w:rPr>
          <w:rFonts w:ascii="Times New Roman" w:hAnsi="Times New Roman" w:cs="Times New Roman"/>
          <w:sz w:val="24"/>
          <w:szCs w:val="24"/>
        </w:rPr>
        <w:t xml:space="preserve"> Family</w:t>
      </w:r>
      <w:r w:rsidR="00763E40">
        <w:rPr>
          <w:rFonts w:ascii="Times New Roman" w:hAnsi="Times New Roman" w:cs="Times New Roman"/>
          <w:sz w:val="24"/>
          <w:szCs w:val="24"/>
        </w:rPr>
        <w:t xml:space="preserve"> Member</w:t>
      </w:r>
    </w:p>
    <w:p w14:paraId="03106B3F" w14:textId="5FC59FA8" w:rsidR="00EF1629" w:rsidRDefault="00EF1629" w:rsidP="00640707">
      <w:pPr>
        <w:spacing w:line="480" w:lineRule="auto"/>
        <w:jc w:val="center"/>
        <w:rPr>
          <w:rFonts w:ascii="Times New Roman" w:hAnsi="Times New Roman" w:cs="Times New Roman"/>
          <w:sz w:val="24"/>
          <w:szCs w:val="24"/>
        </w:rPr>
      </w:pPr>
      <w:r w:rsidRPr="00EF1629">
        <w:rPr>
          <w:rFonts w:ascii="Times New Roman" w:hAnsi="Times New Roman" w:cs="Times New Roman"/>
          <w:sz w:val="24"/>
          <w:szCs w:val="24"/>
        </w:rPr>
        <w:t>Student’s Name</w:t>
      </w:r>
    </w:p>
    <w:p w14:paraId="3B8ACF57" w14:textId="00E2CC00" w:rsidR="00E90BC5" w:rsidRDefault="00E90BC5" w:rsidP="006407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84BAFB4" w14:textId="77777777" w:rsidR="00640707" w:rsidRDefault="00640707" w:rsidP="0064070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617D70E" w14:textId="01AEC1C1" w:rsidR="00E90BC5" w:rsidRDefault="00E90BC5" w:rsidP="00640707">
      <w:pPr>
        <w:spacing w:line="480" w:lineRule="auto"/>
        <w:jc w:val="center"/>
        <w:rPr>
          <w:rFonts w:ascii="Times New Roman" w:hAnsi="Times New Roman" w:cs="Times New Roman"/>
          <w:sz w:val="24"/>
          <w:szCs w:val="24"/>
        </w:rPr>
      </w:pPr>
      <w:r w:rsidRPr="00E90BC5">
        <w:rPr>
          <w:rFonts w:ascii="Times New Roman" w:hAnsi="Times New Roman" w:cs="Times New Roman"/>
          <w:sz w:val="24"/>
          <w:szCs w:val="24"/>
        </w:rPr>
        <w:lastRenderedPageBreak/>
        <w:t>Psycho-Education Session Role Play Engagement Interview with a Family Member</w:t>
      </w:r>
    </w:p>
    <w:p w14:paraId="55026F51" w14:textId="77777777" w:rsidR="00E90BC5" w:rsidRDefault="00B9209E" w:rsidP="00640707">
      <w:pPr>
        <w:spacing w:line="480" w:lineRule="auto"/>
        <w:jc w:val="center"/>
        <w:rPr>
          <w:rFonts w:ascii="Times New Roman" w:hAnsi="Times New Roman" w:cs="Times New Roman"/>
          <w:b/>
          <w:sz w:val="24"/>
          <w:szCs w:val="24"/>
        </w:rPr>
      </w:pPr>
      <w:r w:rsidRPr="00E757DC">
        <w:rPr>
          <w:rFonts w:ascii="Times New Roman" w:hAnsi="Times New Roman" w:cs="Times New Roman"/>
          <w:b/>
          <w:sz w:val="24"/>
          <w:szCs w:val="24"/>
        </w:rPr>
        <w:t>Introduction</w:t>
      </w:r>
    </w:p>
    <w:p w14:paraId="160D5D6D" w14:textId="73EA6445" w:rsidR="00E90BC5" w:rsidRDefault="00B9209E" w:rsidP="00640707">
      <w:pPr>
        <w:spacing w:line="480" w:lineRule="auto"/>
        <w:ind w:firstLine="720"/>
        <w:rPr>
          <w:rFonts w:ascii="Times New Roman" w:hAnsi="Times New Roman" w:cs="Times New Roman"/>
          <w:sz w:val="24"/>
          <w:szCs w:val="24"/>
        </w:rPr>
      </w:pPr>
      <w:r w:rsidRPr="00E757DC">
        <w:rPr>
          <w:rFonts w:ascii="Times New Roman" w:hAnsi="Times New Roman" w:cs="Times New Roman"/>
          <w:sz w:val="24"/>
          <w:szCs w:val="24"/>
        </w:rPr>
        <w:t xml:space="preserve">Treatment </w:t>
      </w:r>
      <w:r w:rsidR="00892EB8">
        <w:rPr>
          <w:rFonts w:ascii="Times New Roman" w:hAnsi="Times New Roman" w:cs="Times New Roman"/>
          <w:sz w:val="24"/>
          <w:szCs w:val="24"/>
        </w:rPr>
        <w:t>of mental illnesses that are worsened</w:t>
      </w:r>
      <w:r w:rsidRPr="00E757DC">
        <w:rPr>
          <w:rFonts w:ascii="Times New Roman" w:hAnsi="Times New Roman" w:cs="Times New Roman"/>
          <w:sz w:val="24"/>
          <w:szCs w:val="24"/>
        </w:rPr>
        <w:t xml:space="preserve"> through substance abuse can cause profound defec</w:t>
      </w:r>
      <w:r w:rsidR="005A0D0C">
        <w:rPr>
          <w:rFonts w:ascii="Times New Roman" w:hAnsi="Times New Roman" w:cs="Times New Roman"/>
          <w:sz w:val="24"/>
          <w:szCs w:val="24"/>
        </w:rPr>
        <w:t>ts in families</w:t>
      </w:r>
      <w:r w:rsidRPr="00E757DC">
        <w:rPr>
          <w:rFonts w:ascii="Times New Roman" w:hAnsi="Times New Roman" w:cs="Times New Roman"/>
          <w:sz w:val="24"/>
          <w:szCs w:val="24"/>
        </w:rPr>
        <w:t xml:space="preserve">. </w:t>
      </w:r>
      <w:r w:rsidR="000F6DE8" w:rsidRPr="00E757DC">
        <w:rPr>
          <w:rFonts w:ascii="Times New Roman" w:hAnsi="Times New Roman" w:cs="Times New Roman"/>
          <w:sz w:val="24"/>
          <w:szCs w:val="24"/>
        </w:rPr>
        <w:t>It is important to initiate collaborative</w:t>
      </w:r>
      <w:r w:rsidR="00892EB8">
        <w:rPr>
          <w:rFonts w:ascii="Times New Roman" w:hAnsi="Times New Roman" w:cs="Times New Roman"/>
          <w:sz w:val="24"/>
          <w:szCs w:val="24"/>
        </w:rPr>
        <w:t xml:space="preserve"> social work responsibi</w:t>
      </w:r>
      <w:r w:rsidR="005A0D0C">
        <w:rPr>
          <w:rFonts w:ascii="Times New Roman" w:hAnsi="Times New Roman" w:cs="Times New Roman"/>
          <w:sz w:val="24"/>
          <w:szCs w:val="24"/>
        </w:rPr>
        <w:t>lities</w:t>
      </w:r>
      <w:r w:rsidR="00892EB8">
        <w:rPr>
          <w:rFonts w:ascii="Times New Roman" w:hAnsi="Times New Roman" w:cs="Times New Roman"/>
          <w:sz w:val="24"/>
          <w:szCs w:val="24"/>
        </w:rPr>
        <w:t xml:space="preserve"> between the family, the sick client</w:t>
      </w:r>
      <w:r w:rsidR="000F6DE8" w:rsidRPr="00E757DC">
        <w:rPr>
          <w:rFonts w:ascii="Times New Roman" w:hAnsi="Times New Roman" w:cs="Times New Roman"/>
          <w:sz w:val="24"/>
          <w:szCs w:val="24"/>
        </w:rPr>
        <w:t xml:space="preserve"> and the therapist. This paper conceptuali</w:t>
      </w:r>
      <w:r w:rsidR="00892EB8">
        <w:rPr>
          <w:rFonts w:ascii="Times New Roman" w:hAnsi="Times New Roman" w:cs="Times New Roman"/>
          <w:sz w:val="24"/>
          <w:szCs w:val="24"/>
        </w:rPr>
        <w:t>zes</w:t>
      </w:r>
      <w:r w:rsidR="000F6DE8" w:rsidRPr="00E757DC">
        <w:rPr>
          <w:rFonts w:ascii="Times New Roman" w:hAnsi="Times New Roman" w:cs="Times New Roman"/>
          <w:sz w:val="24"/>
          <w:szCs w:val="24"/>
        </w:rPr>
        <w:t xml:space="preserve"> skills that are taken as necessary factors for determining the right approaches to be used as </w:t>
      </w:r>
      <w:r w:rsidR="00892EB8">
        <w:rPr>
          <w:rFonts w:ascii="Times New Roman" w:hAnsi="Times New Roman" w:cs="Times New Roman"/>
          <w:sz w:val="24"/>
          <w:szCs w:val="24"/>
        </w:rPr>
        <w:t xml:space="preserve">mental </w:t>
      </w:r>
      <w:r w:rsidR="000F6DE8" w:rsidRPr="00E757DC">
        <w:rPr>
          <w:rFonts w:ascii="Times New Roman" w:hAnsi="Times New Roman" w:cs="Times New Roman"/>
          <w:sz w:val="24"/>
          <w:szCs w:val="24"/>
        </w:rPr>
        <w:t xml:space="preserve">treatment </w:t>
      </w:r>
      <w:r w:rsidR="00A148EA">
        <w:rPr>
          <w:rFonts w:ascii="Times New Roman" w:hAnsi="Times New Roman" w:cs="Times New Roman"/>
          <w:sz w:val="24"/>
          <w:szCs w:val="24"/>
        </w:rPr>
        <w:t>interventions</w:t>
      </w:r>
      <w:r w:rsidR="000F6DE8" w:rsidRPr="00E757DC">
        <w:rPr>
          <w:rFonts w:ascii="Times New Roman" w:hAnsi="Times New Roman" w:cs="Times New Roman"/>
          <w:sz w:val="24"/>
          <w:szCs w:val="24"/>
        </w:rPr>
        <w:t xml:space="preserve">. In addition, it responds to the prompt questions with basis taken from the provided </w:t>
      </w:r>
      <w:r w:rsidR="00EF3C83">
        <w:rPr>
          <w:rFonts w:ascii="Times New Roman" w:hAnsi="Times New Roman" w:cs="Times New Roman"/>
          <w:sz w:val="24"/>
          <w:szCs w:val="24"/>
        </w:rPr>
        <w:t>role play interview</w:t>
      </w:r>
      <w:r w:rsidR="000F6DE8" w:rsidRPr="00E757DC">
        <w:rPr>
          <w:rFonts w:ascii="Times New Roman" w:hAnsi="Times New Roman" w:cs="Times New Roman"/>
          <w:sz w:val="24"/>
          <w:szCs w:val="24"/>
        </w:rPr>
        <w:t xml:space="preserve"> exchange between a therapist and a family member of the </w:t>
      </w:r>
      <w:r w:rsidR="00892EB8">
        <w:rPr>
          <w:rFonts w:ascii="Times New Roman" w:hAnsi="Times New Roman" w:cs="Times New Roman"/>
          <w:sz w:val="24"/>
          <w:szCs w:val="24"/>
        </w:rPr>
        <w:t>substance addicted client</w:t>
      </w:r>
      <w:r w:rsidR="000F6DE8" w:rsidRPr="00E757DC">
        <w:rPr>
          <w:rFonts w:ascii="Times New Roman" w:hAnsi="Times New Roman" w:cs="Times New Roman"/>
          <w:sz w:val="24"/>
          <w:szCs w:val="24"/>
        </w:rPr>
        <w:t xml:space="preserve">. Substance abuse requires competent treatment skills and intervention strategies that are long term </w:t>
      </w:r>
      <w:r w:rsidR="00A148EA">
        <w:rPr>
          <w:rFonts w:ascii="Times New Roman" w:hAnsi="Times New Roman" w:cs="Times New Roman"/>
          <w:sz w:val="24"/>
          <w:szCs w:val="24"/>
        </w:rPr>
        <w:t xml:space="preserve">and are </w:t>
      </w:r>
      <w:r w:rsidR="000F6DE8" w:rsidRPr="00E757DC">
        <w:rPr>
          <w:rFonts w:ascii="Times New Roman" w:hAnsi="Times New Roman" w:cs="Times New Roman"/>
          <w:sz w:val="24"/>
          <w:szCs w:val="24"/>
        </w:rPr>
        <w:t>bound to support a substance</w:t>
      </w:r>
      <w:r w:rsidR="00EF3C83">
        <w:rPr>
          <w:rFonts w:ascii="Times New Roman" w:hAnsi="Times New Roman" w:cs="Times New Roman"/>
          <w:sz w:val="24"/>
          <w:szCs w:val="24"/>
        </w:rPr>
        <w:t>-</w:t>
      </w:r>
      <w:r w:rsidR="000F6DE8" w:rsidRPr="00E757DC">
        <w:rPr>
          <w:rFonts w:ascii="Times New Roman" w:hAnsi="Times New Roman" w:cs="Times New Roman"/>
          <w:sz w:val="24"/>
          <w:szCs w:val="24"/>
        </w:rPr>
        <w:t>abusing client</w:t>
      </w:r>
      <w:r w:rsidR="00E90BC5">
        <w:rPr>
          <w:rFonts w:ascii="Times New Roman" w:hAnsi="Times New Roman" w:cs="Times New Roman"/>
          <w:sz w:val="24"/>
          <w:szCs w:val="24"/>
        </w:rPr>
        <w:t>.</w:t>
      </w:r>
    </w:p>
    <w:p w14:paraId="0E1E8E1B" w14:textId="77777777" w:rsidR="00E90BC5" w:rsidRDefault="00F0276C" w:rsidP="00640707">
      <w:pPr>
        <w:spacing w:line="480" w:lineRule="auto"/>
        <w:jc w:val="center"/>
        <w:rPr>
          <w:rFonts w:ascii="Times New Roman" w:hAnsi="Times New Roman" w:cs="Times New Roman"/>
          <w:b/>
          <w:sz w:val="24"/>
          <w:szCs w:val="24"/>
        </w:rPr>
      </w:pPr>
      <w:r w:rsidRPr="00E757DC">
        <w:rPr>
          <w:rFonts w:ascii="Times New Roman" w:hAnsi="Times New Roman" w:cs="Times New Roman"/>
          <w:b/>
          <w:sz w:val="24"/>
          <w:szCs w:val="24"/>
        </w:rPr>
        <w:t xml:space="preserve">Skills </w:t>
      </w:r>
      <w:r w:rsidR="00892EB8">
        <w:rPr>
          <w:rFonts w:ascii="Times New Roman" w:hAnsi="Times New Roman" w:cs="Times New Roman"/>
          <w:b/>
          <w:sz w:val="24"/>
          <w:szCs w:val="24"/>
        </w:rPr>
        <w:t xml:space="preserve">Used by the Therapist in the </w:t>
      </w:r>
      <w:r w:rsidR="007B12CB">
        <w:rPr>
          <w:rFonts w:ascii="Times New Roman" w:hAnsi="Times New Roman" w:cs="Times New Roman"/>
          <w:b/>
          <w:sz w:val="24"/>
          <w:szCs w:val="24"/>
        </w:rPr>
        <w:t>Role Play Interview</w:t>
      </w:r>
    </w:p>
    <w:p w14:paraId="6DB9FA3F" w14:textId="1AACE826" w:rsidR="00E90BC5" w:rsidRDefault="00296D55" w:rsidP="00640707">
      <w:pPr>
        <w:spacing w:line="480" w:lineRule="auto"/>
        <w:ind w:firstLine="720"/>
        <w:rPr>
          <w:rFonts w:ascii="Times New Roman" w:hAnsi="Times New Roman" w:cs="Times New Roman"/>
          <w:bCs/>
          <w:color w:val="202124"/>
          <w:sz w:val="24"/>
          <w:szCs w:val="24"/>
          <w:shd w:val="clear" w:color="auto" w:fill="FFFFFF"/>
        </w:rPr>
      </w:pPr>
      <w:r w:rsidRPr="00E757DC">
        <w:rPr>
          <w:rFonts w:ascii="Times New Roman" w:hAnsi="Times New Roman" w:cs="Times New Roman"/>
          <w:bCs/>
          <w:color w:val="202124"/>
          <w:sz w:val="24"/>
          <w:szCs w:val="24"/>
          <w:shd w:val="clear" w:color="auto" w:fill="FFFFFF"/>
        </w:rPr>
        <w:t xml:space="preserve">The therapist </w:t>
      </w:r>
      <w:r w:rsidR="00892EB8">
        <w:rPr>
          <w:rFonts w:ascii="Times New Roman" w:hAnsi="Times New Roman" w:cs="Times New Roman"/>
          <w:bCs/>
          <w:color w:val="202124"/>
          <w:sz w:val="24"/>
          <w:szCs w:val="24"/>
          <w:shd w:val="clear" w:color="auto" w:fill="FFFFFF"/>
        </w:rPr>
        <w:t xml:space="preserve">used </w:t>
      </w:r>
      <w:r w:rsidRPr="00E757DC">
        <w:rPr>
          <w:rFonts w:ascii="Times New Roman" w:hAnsi="Times New Roman" w:cs="Times New Roman"/>
          <w:bCs/>
          <w:color w:val="202124"/>
          <w:sz w:val="24"/>
          <w:szCs w:val="24"/>
          <w:shd w:val="clear" w:color="auto" w:fill="FFFFFF"/>
        </w:rPr>
        <w:t xml:space="preserve">communication </w:t>
      </w:r>
      <w:r w:rsidR="005A0D0C">
        <w:rPr>
          <w:rFonts w:ascii="Times New Roman" w:hAnsi="Times New Roman" w:cs="Times New Roman"/>
          <w:bCs/>
          <w:color w:val="202124"/>
          <w:sz w:val="24"/>
          <w:szCs w:val="24"/>
          <w:shd w:val="clear" w:color="auto" w:fill="FFFFFF"/>
        </w:rPr>
        <w:t>s</w:t>
      </w:r>
      <w:r w:rsidRPr="00E757DC">
        <w:rPr>
          <w:rFonts w:ascii="Times New Roman" w:hAnsi="Times New Roman" w:cs="Times New Roman"/>
          <w:bCs/>
          <w:color w:val="202124"/>
          <w:sz w:val="24"/>
          <w:szCs w:val="24"/>
          <w:shd w:val="clear" w:color="auto" w:fill="FFFFFF"/>
        </w:rPr>
        <w:t xml:space="preserve">kills as part of his </w:t>
      </w:r>
      <w:r w:rsidR="008A09A5">
        <w:rPr>
          <w:rFonts w:ascii="Times New Roman" w:hAnsi="Times New Roman" w:cs="Times New Roman"/>
          <w:bCs/>
          <w:color w:val="202124"/>
          <w:sz w:val="24"/>
          <w:szCs w:val="24"/>
          <w:shd w:val="clear" w:color="auto" w:fill="FFFFFF"/>
        </w:rPr>
        <w:t>treatment</w:t>
      </w:r>
      <w:r w:rsidRPr="00E757DC">
        <w:rPr>
          <w:rFonts w:ascii="Times New Roman" w:hAnsi="Times New Roman" w:cs="Times New Roman"/>
          <w:bCs/>
          <w:color w:val="202124"/>
          <w:sz w:val="24"/>
          <w:szCs w:val="24"/>
          <w:shd w:val="clear" w:color="auto" w:fill="FFFFFF"/>
        </w:rPr>
        <w:t xml:space="preserve"> intervention for the client named </w:t>
      </w:r>
      <w:r w:rsidR="008A09A5">
        <w:rPr>
          <w:rFonts w:ascii="Times New Roman" w:hAnsi="Times New Roman" w:cs="Times New Roman"/>
          <w:bCs/>
          <w:color w:val="202124"/>
          <w:sz w:val="24"/>
          <w:szCs w:val="24"/>
          <w:shd w:val="clear" w:color="auto" w:fill="FFFFFF"/>
        </w:rPr>
        <w:t>J</w:t>
      </w:r>
      <w:r w:rsidRPr="00E757DC">
        <w:rPr>
          <w:rFonts w:ascii="Times New Roman" w:hAnsi="Times New Roman" w:cs="Times New Roman"/>
          <w:bCs/>
          <w:color w:val="202124"/>
          <w:sz w:val="24"/>
          <w:szCs w:val="24"/>
          <w:shd w:val="clear" w:color="auto" w:fill="FFFFFF"/>
        </w:rPr>
        <w:t>ohn</w:t>
      </w:r>
      <w:r w:rsidR="00892EB8">
        <w:rPr>
          <w:rFonts w:ascii="Times New Roman" w:hAnsi="Times New Roman" w:cs="Times New Roman"/>
          <w:bCs/>
          <w:color w:val="202124"/>
          <w:sz w:val="24"/>
          <w:szCs w:val="24"/>
          <w:shd w:val="clear" w:color="auto" w:fill="FFFFFF"/>
        </w:rPr>
        <w:t xml:space="preserve"> and his mother</w:t>
      </w:r>
      <w:r w:rsidRPr="00E757DC">
        <w:rPr>
          <w:rFonts w:ascii="Times New Roman" w:hAnsi="Times New Roman" w:cs="Times New Roman"/>
          <w:bCs/>
          <w:color w:val="202124"/>
          <w:sz w:val="24"/>
          <w:szCs w:val="24"/>
          <w:shd w:val="clear" w:color="auto" w:fill="FFFFFF"/>
        </w:rPr>
        <w:t>. By indicating that after an encounter and professional exchange with John, a collaborative communication skill was made necessary to include the client’s</w:t>
      </w:r>
      <w:r w:rsidR="00CA2136">
        <w:rPr>
          <w:rFonts w:ascii="Times New Roman" w:hAnsi="Times New Roman" w:cs="Times New Roman"/>
          <w:bCs/>
          <w:color w:val="202124"/>
          <w:sz w:val="24"/>
          <w:szCs w:val="24"/>
          <w:shd w:val="clear" w:color="auto" w:fill="FFFFFF"/>
        </w:rPr>
        <w:t xml:space="preserve"> parent as the third party in</w:t>
      </w:r>
      <w:r w:rsidRPr="00E757DC">
        <w:rPr>
          <w:rFonts w:ascii="Times New Roman" w:hAnsi="Times New Roman" w:cs="Times New Roman"/>
          <w:bCs/>
          <w:color w:val="202124"/>
          <w:sz w:val="24"/>
          <w:szCs w:val="24"/>
          <w:shd w:val="clear" w:color="auto" w:fill="FFFFFF"/>
        </w:rPr>
        <w:t xml:space="preserve"> the intervention plan. Communication is a strategic skill that de</w:t>
      </w:r>
      <w:r w:rsidR="00CA2136">
        <w:rPr>
          <w:rFonts w:ascii="Times New Roman" w:hAnsi="Times New Roman" w:cs="Times New Roman"/>
          <w:bCs/>
          <w:color w:val="202124"/>
          <w:sz w:val="24"/>
          <w:szCs w:val="24"/>
          <w:shd w:val="clear" w:color="auto" w:fill="FFFFFF"/>
        </w:rPr>
        <w:t>monstrates understanding of diagnosis</w:t>
      </w:r>
      <w:r w:rsidRPr="00E757DC">
        <w:rPr>
          <w:rFonts w:ascii="Times New Roman" w:hAnsi="Times New Roman" w:cs="Times New Roman"/>
          <w:bCs/>
          <w:color w:val="202124"/>
          <w:sz w:val="24"/>
          <w:szCs w:val="24"/>
          <w:shd w:val="clear" w:color="auto" w:fill="FFFFFF"/>
        </w:rPr>
        <w:t>, th</w:t>
      </w:r>
      <w:r w:rsidR="00CA2136">
        <w:rPr>
          <w:rFonts w:ascii="Times New Roman" w:hAnsi="Times New Roman" w:cs="Times New Roman"/>
          <w:bCs/>
          <w:color w:val="202124"/>
          <w:sz w:val="24"/>
          <w:szCs w:val="24"/>
          <w:shd w:val="clear" w:color="auto" w:fill="FFFFFF"/>
        </w:rPr>
        <w:t>e needed interventions and the</w:t>
      </w:r>
      <w:r w:rsidRPr="00E757DC">
        <w:rPr>
          <w:rFonts w:ascii="Times New Roman" w:hAnsi="Times New Roman" w:cs="Times New Roman"/>
          <w:bCs/>
          <w:color w:val="202124"/>
          <w:sz w:val="24"/>
          <w:szCs w:val="24"/>
          <w:shd w:val="clear" w:color="auto" w:fill="FFFFFF"/>
        </w:rPr>
        <w:t xml:space="preserve"> impacts</w:t>
      </w:r>
      <w:r w:rsidR="00CA2136">
        <w:rPr>
          <w:rFonts w:ascii="Times New Roman" w:hAnsi="Times New Roman" w:cs="Times New Roman"/>
          <w:bCs/>
          <w:color w:val="202124"/>
          <w:sz w:val="24"/>
          <w:szCs w:val="24"/>
          <w:shd w:val="clear" w:color="auto" w:fill="FFFFFF"/>
        </w:rPr>
        <w:t xml:space="preserve"> of illnesses</w:t>
      </w:r>
      <w:r w:rsidRPr="00E757DC">
        <w:rPr>
          <w:rFonts w:ascii="Times New Roman" w:hAnsi="Times New Roman" w:cs="Times New Roman"/>
          <w:bCs/>
          <w:color w:val="202124"/>
          <w:sz w:val="24"/>
          <w:szCs w:val="24"/>
          <w:shd w:val="clear" w:color="auto" w:fill="FFFFFF"/>
        </w:rPr>
        <w:t xml:space="preserve">. </w:t>
      </w:r>
      <w:r w:rsidR="008A09A5">
        <w:rPr>
          <w:rFonts w:ascii="Times New Roman" w:hAnsi="Times New Roman" w:cs="Times New Roman"/>
          <w:bCs/>
          <w:color w:val="202124"/>
          <w:sz w:val="24"/>
          <w:szCs w:val="24"/>
          <w:shd w:val="clear" w:color="auto" w:fill="FFFFFF"/>
        </w:rPr>
        <w:t>All these elements have been detailed by the therapist</w:t>
      </w:r>
      <w:r w:rsidRPr="00E757DC">
        <w:rPr>
          <w:rFonts w:ascii="Times New Roman" w:hAnsi="Times New Roman" w:cs="Times New Roman"/>
          <w:bCs/>
          <w:color w:val="202124"/>
          <w:sz w:val="24"/>
          <w:szCs w:val="24"/>
          <w:shd w:val="clear" w:color="auto" w:fill="FFFFFF"/>
        </w:rPr>
        <w:t xml:space="preserve"> in explaining that John suffers from </w:t>
      </w:r>
      <w:r w:rsidR="008A09A5">
        <w:rPr>
          <w:rFonts w:ascii="Times New Roman" w:hAnsi="Times New Roman" w:cs="Times New Roman"/>
          <w:bCs/>
          <w:color w:val="202124"/>
          <w:sz w:val="24"/>
          <w:szCs w:val="24"/>
          <w:shd w:val="clear" w:color="auto" w:fill="FFFFFF"/>
        </w:rPr>
        <w:t xml:space="preserve">a </w:t>
      </w:r>
      <w:r w:rsidRPr="00E757DC">
        <w:rPr>
          <w:rFonts w:ascii="Times New Roman" w:hAnsi="Times New Roman" w:cs="Times New Roman"/>
          <w:bCs/>
          <w:color w:val="202124"/>
          <w:sz w:val="24"/>
          <w:szCs w:val="24"/>
          <w:shd w:val="clear" w:color="auto" w:fill="FFFFFF"/>
        </w:rPr>
        <w:t xml:space="preserve">psychiatric mental condition of bipolar and heroin addiction. In addition, the therapist has used </w:t>
      </w:r>
      <w:r w:rsidR="00EA55D3" w:rsidRPr="00E757DC">
        <w:rPr>
          <w:rFonts w:ascii="Times New Roman" w:hAnsi="Times New Roman" w:cs="Times New Roman"/>
          <w:bCs/>
          <w:color w:val="202124"/>
          <w:sz w:val="24"/>
          <w:szCs w:val="24"/>
          <w:shd w:val="clear" w:color="auto" w:fill="FFFFFF"/>
        </w:rPr>
        <w:t>teamwork problem</w:t>
      </w:r>
      <w:r w:rsidR="00CA2136">
        <w:rPr>
          <w:rFonts w:ascii="Times New Roman" w:hAnsi="Times New Roman" w:cs="Times New Roman"/>
          <w:bCs/>
          <w:color w:val="202124"/>
          <w:sz w:val="24"/>
          <w:szCs w:val="24"/>
          <w:shd w:val="clear" w:color="auto" w:fill="FFFFFF"/>
        </w:rPr>
        <w:t>-solving skill</w:t>
      </w:r>
      <w:r w:rsidR="00EA55D3" w:rsidRPr="00E757DC">
        <w:rPr>
          <w:rFonts w:ascii="Times New Roman" w:hAnsi="Times New Roman" w:cs="Times New Roman"/>
          <w:bCs/>
          <w:color w:val="202124"/>
          <w:sz w:val="24"/>
          <w:szCs w:val="24"/>
          <w:shd w:val="clear" w:color="auto" w:fill="FFFFFF"/>
        </w:rPr>
        <w:t xml:space="preserve">. Teamwork problem solving has been used to explain why </w:t>
      </w:r>
      <w:r w:rsidR="008A09A5">
        <w:rPr>
          <w:rFonts w:ascii="Times New Roman" w:hAnsi="Times New Roman" w:cs="Times New Roman"/>
          <w:bCs/>
          <w:color w:val="202124"/>
          <w:sz w:val="24"/>
          <w:szCs w:val="24"/>
          <w:shd w:val="clear" w:color="auto" w:fill="FFFFFF"/>
        </w:rPr>
        <w:t xml:space="preserve">the </w:t>
      </w:r>
      <w:r w:rsidR="00EA55D3" w:rsidRPr="00E757DC">
        <w:rPr>
          <w:rFonts w:ascii="Times New Roman" w:hAnsi="Times New Roman" w:cs="Times New Roman"/>
          <w:bCs/>
          <w:color w:val="202124"/>
          <w:sz w:val="24"/>
          <w:szCs w:val="24"/>
          <w:shd w:val="clear" w:color="auto" w:fill="FFFFFF"/>
        </w:rPr>
        <w:t>incorporation of the victim’s mother would</w:t>
      </w:r>
      <w:r w:rsidR="00CA2136">
        <w:rPr>
          <w:rFonts w:ascii="Times New Roman" w:hAnsi="Times New Roman" w:cs="Times New Roman"/>
          <w:bCs/>
          <w:color w:val="202124"/>
          <w:sz w:val="24"/>
          <w:szCs w:val="24"/>
          <w:shd w:val="clear" w:color="auto" w:fill="FFFFFF"/>
        </w:rPr>
        <w:t xml:space="preserve"> prove fruitful for the treatment</w:t>
      </w:r>
      <w:r w:rsidR="00EA55D3" w:rsidRPr="00E757DC">
        <w:rPr>
          <w:rFonts w:ascii="Times New Roman" w:hAnsi="Times New Roman" w:cs="Times New Roman"/>
          <w:bCs/>
          <w:color w:val="202124"/>
          <w:sz w:val="24"/>
          <w:szCs w:val="24"/>
          <w:shd w:val="clear" w:color="auto" w:fill="FFFFFF"/>
        </w:rPr>
        <w:t xml:space="preserve"> process that John requires from hi</w:t>
      </w:r>
      <w:r w:rsidR="00CA2136">
        <w:rPr>
          <w:rFonts w:ascii="Times New Roman" w:hAnsi="Times New Roman" w:cs="Times New Roman"/>
          <w:bCs/>
          <w:color w:val="202124"/>
          <w:sz w:val="24"/>
          <w:szCs w:val="24"/>
          <w:shd w:val="clear" w:color="auto" w:fill="FFFFFF"/>
        </w:rPr>
        <w:t>s planned treatment procedure</w:t>
      </w:r>
      <w:r w:rsidR="00EA55D3" w:rsidRPr="00E757DC">
        <w:rPr>
          <w:rFonts w:ascii="Times New Roman" w:hAnsi="Times New Roman" w:cs="Times New Roman"/>
          <w:bCs/>
          <w:color w:val="202124"/>
          <w:sz w:val="24"/>
          <w:szCs w:val="24"/>
          <w:shd w:val="clear" w:color="auto" w:fill="FFFFFF"/>
        </w:rPr>
        <w:t>.</w:t>
      </w:r>
    </w:p>
    <w:p w14:paraId="5A349A3F" w14:textId="736672AD" w:rsidR="00E90BC5" w:rsidRDefault="00EA55D3" w:rsidP="00640707">
      <w:pPr>
        <w:spacing w:line="480" w:lineRule="auto"/>
        <w:ind w:firstLine="720"/>
        <w:rPr>
          <w:rFonts w:ascii="Times New Roman" w:hAnsi="Times New Roman" w:cs="Times New Roman"/>
          <w:bCs/>
          <w:color w:val="202124"/>
          <w:sz w:val="24"/>
          <w:szCs w:val="24"/>
          <w:shd w:val="clear" w:color="auto" w:fill="FFFFFF"/>
        </w:rPr>
      </w:pPr>
      <w:r w:rsidRPr="00E757DC">
        <w:rPr>
          <w:rFonts w:ascii="Times New Roman" w:hAnsi="Times New Roman" w:cs="Times New Roman"/>
          <w:bCs/>
          <w:color w:val="202124"/>
          <w:sz w:val="24"/>
          <w:szCs w:val="24"/>
          <w:shd w:val="clear" w:color="auto" w:fill="FFFFFF"/>
        </w:rPr>
        <w:lastRenderedPageBreak/>
        <w:t>Environmental adjustment is also another skill presented by the therapist. In the communicational exchange between the client’s mother and the therapi</w:t>
      </w:r>
      <w:r w:rsidR="006F5447">
        <w:rPr>
          <w:rFonts w:ascii="Times New Roman" w:hAnsi="Times New Roman" w:cs="Times New Roman"/>
          <w:bCs/>
          <w:color w:val="202124"/>
          <w:sz w:val="24"/>
          <w:szCs w:val="24"/>
          <w:shd w:val="clear" w:color="auto" w:fill="FFFFFF"/>
        </w:rPr>
        <w:t>st, the mother asks how long</w:t>
      </w:r>
      <w:r w:rsidRPr="00E757DC">
        <w:rPr>
          <w:rFonts w:ascii="Times New Roman" w:hAnsi="Times New Roman" w:cs="Times New Roman"/>
          <w:bCs/>
          <w:color w:val="202124"/>
          <w:sz w:val="24"/>
          <w:szCs w:val="24"/>
          <w:shd w:val="clear" w:color="auto" w:fill="FFFFFF"/>
        </w:rPr>
        <w:t xml:space="preserve"> it would </w:t>
      </w:r>
      <w:r w:rsidR="006F5447">
        <w:rPr>
          <w:rFonts w:ascii="Times New Roman" w:hAnsi="Times New Roman" w:cs="Times New Roman"/>
          <w:bCs/>
          <w:color w:val="202124"/>
          <w:sz w:val="24"/>
          <w:szCs w:val="24"/>
          <w:shd w:val="clear" w:color="auto" w:fill="FFFFFF"/>
        </w:rPr>
        <w:t xml:space="preserve">be </w:t>
      </w:r>
      <w:r w:rsidRPr="00E757DC">
        <w:rPr>
          <w:rFonts w:ascii="Times New Roman" w:hAnsi="Times New Roman" w:cs="Times New Roman"/>
          <w:bCs/>
          <w:color w:val="202124"/>
          <w:sz w:val="24"/>
          <w:szCs w:val="24"/>
          <w:shd w:val="clear" w:color="auto" w:fill="FFFFFF"/>
        </w:rPr>
        <w:t>necessary for her son to stay away at the intervention center rather than at home. The reason comes detailing that being away at</w:t>
      </w:r>
      <w:r w:rsidR="006F5447">
        <w:rPr>
          <w:rFonts w:ascii="Times New Roman" w:hAnsi="Times New Roman" w:cs="Times New Roman"/>
          <w:bCs/>
          <w:color w:val="202124"/>
          <w:sz w:val="24"/>
          <w:szCs w:val="24"/>
          <w:shd w:val="clear" w:color="auto" w:fill="FFFFFF"/>
        </w:rPr>
        <w:t xml:space="preserve"> the treatment facility lowers</w:t>
      </w:r>
      <w:r w:rsidRPr="00E757DC">
        <w:rPr>
          <w:rFonts w:ascii="Times New Roman" w:hAnsi="Times New Roman" w:cs="Times New Roman"/>
          <w:bCs/>
          <w:color w:val="202124"/>
          <w:sz w:val="24"/>
          <w:szCs w:val="24"/>
          <w:shd w:val="clear" w:color="auto" w:fill="FFFFFF"/>
        </w:rPr>
        <w:t xml:space="preserve"> John</w:t>
      </w:r>
      <w:r w:rsidR="006F5447">
        <w:rPr>
          <w:rFonts w:ascii="Times New Roman" w:hAnsi="Times New Roman" w:cs="Times New Roman"/>
          <w:bCs/>
          <w:color w:val="202124"/>
          <w:sz w:val="24"/>
          <w:szCs w:val="24"/>
          <w:shd w:val="clear" w:color="auto" w:fill="FFFFFF"/>
        </w:rPr>
        <w:t xml:space="preserve">’s chances of </w:t>
      </w:r>
      <w:r w:rsidRPr="00E757DC">
        <w:rPr>
          <w:rFonts w:ascii="Times New Roman" w:hAnsi="Times New Roman" w:cs="Times New Roman"/>
          <w:bCs/>
          <w:color w:val="202124"/>
          <w:sz w:val="24"/>
          <w:szCs w:val="24"/>
          <w:shd w:val="clear" w:color="auto" w:fill="FFFFFF"/>
        </w:rPr>
        <w:t>going into</w:t>
      </w:r>
      <w:r w:rsidR="006F5447">
        <w:rPr>
          <w:rFonts w:ascii="Times New Roman" w:hAnsi="Times New Roman" w:cs="Times New Roman"/>
          <w:bCs/>
          <w:color w:val="202124"/>
          <w:sz w:val="24"/>
          <w:szCs w:val="24"/>
          <w:shd w:val="clear" w:color="auto" w:fill="FFFFFF"/>
        </w:rPr>
        <w:t xml:space="preserve"> another</w:t>
      </w:r>
      <w:r w:rsidRPr="00E757DC">
        <w:rPr>
          <w:rFonts w:ascii="Times New Roman" w:hAnsi="Times New Roman" w:cs="Times New Roman"/>
          <w:bCs/>
          <w:color w:val="202124"/>
          <w:sz w:val="24"/>
          <w:szCs w:val="24"/>
          <w:shd w:val="clear" w:color="auto" w:fill="FFFFFF"/>
        </w:rPr>
        <w:t xml:space="preserve"> relapse. Equally, changing </w:t>
      </w:r>
      <w:r w:rsidR="008A09A5">
        <w:rPr>
          <w:rFonts w:ascii="Times New Roman" w:hAnsi="Times New Roman" w:cs="Times New Roman"/>
          <w:bCs/>
          <w:color w:val="202124"/>
          <w:sz w:val="24"/>
          <w:szCs w:val="24"/>
          <w:shd w:val="clear" w:color="auto" w:fill="FFFFFF"/>
        </w:rPr>
        <w:t xml:space="preserve">the </w:t>
      </w:r>
      <w:r w:rsidRPr="00E757DC">
        <w:rPr>
          <w:rFonts w:ascii="Times New Roman" w:hAnsi="Times New Roman" w:cs="Times New Roman"/>
          <w:bCs/>
          <w:color w:val="202124"/>
          <w:sz w:val="24"/>
          <w:szCs w:val="24"/>
          <w:shd w:val="clear" w:color="auto" w:fill="FFFFFF"/>
        </w:rPr>
        <w:t xml:space="preserve">environment will allow the victim’s family to cope significantly </w:t>
      </w:r>
      <w:r w:rsidR="006F5447">
        <w:rPr>
          <w:rFonts w:ascii="Times New Roman" w:hAnsi="Times New Roman" w:cs="Times New Roman"/>
          <w:bCs/>
          <w:color w:val="202124"/>
          <w:sz w:val="24"/>
          <w:szCs w:val="24"/>
          <w:shd w:val="clear" w:color="auto" w:fill="FFFFFF"/>
        </w:rPr>
        <w:t>with their son’s illness before</w:t>
      </w:r>
      <w:r w:rsidRPr="00E757DC">
        <w:rPr>
          <w:rFonts w:ascii="Times New Roman" w:hAnsi="Times New Roman" w:cs="Times New Roman"/>
          <w:bCs/>
          <w:color w:val="202124"/>
          <w:sz w:val="24"/>
          <w:szCs w:val="24"/>
          <w:shd w:val="clear" w:color="auto" w:fill="FFFFFF"/>
        </w:rPr>
        <w:t xml:space="preserve"> the </w:t>
      </w:r>
      <w:r w:rsidR="001B0954">
        <w:rPr>
          <w:rFonts w:ascii="Times New Roman" w:hAnsi="Times New Roman" w:cs="Times New Roman"/>
          <w:bCs/>
          <w:color w:val="202124"/>
          <w:sz w:val="24"/>
          <w:szCs w:val="24"/>
          <w:shd w:val="clear" w:color="auto" w:fill="FFFFFF"/>
        </w:rPr>
        <w:t>client returns home</w:t>
      </w:r>
      <w:r w:rsidRPr="00E757DC">
        <w:rPr>
          <w:rFonts w:ascii="Times New Roman" w:hAnsi="Times New Roman" w:cs="Times New Roman"/>
          <w:bCs/>
          <w:color w:val="202124"/>
          <w:sz w:val="24"/>
          <w:szCs w:val="24"/>
          <w:shd w:val="clear" w:color="auto" w:fill="FFFFFF"/>
        </w:rPr>
        <w:t>.</w:t>
      </w:r>
    </w:p>
    <w:p w14:paraId="7C148A84" w14:textId="77777777" w:rsidR="00E90BC5" w:rsidRDefault="00F0276C" w:rsidP="00640707">
      <w:pPr>
        <w:spacing w:line="480" w:lineRule="auto"/>
        <w:jc w:val="center"/>
        <w:rPr>
          <w:rFonts w:ascii="Times New Roman" w:hAnsi="Times New Roman" w:cs="Times New Roman"/>
          <w:b/>
          <w:sz w:val="24"/>
          <w:szCs w:val="24"/>
        </w:rPr>
      </w:pPr>
      <w:r w:rsidRPr="00E757DC">
        <w:rPr>
          <w:rFonts w:ascii="Times New Roman" w:hAnsi="Times New Roman" w:cs="Times New Roman"/>
          <w:b/>
          <w:sz w:val="24"/>
          <w:szCs w:val="24"/>
        </w:rPr>
        <w:t xml:space="preserve">How </w:t>
      </w:r>
      <w:r w:rsidR="0084472F">
        <w:rPr>
          <w:rFonts w:ascii="Times New Roman" w:hAnsi="Times New Roman" w:cs="Times New Roman"/>
          <w:b/>
          <w:sz w:val="24"/>
          <w:szCs w:val="24"/>
        </w:rPr>
        <w:t xml:space="preserve">the </w:t>
      </w:r>
      <w:r w:rsidR="00EA55D3" w:rsidRPr="00E757DC">
        <w:rPr>
          <w:rFonts w:ascii="Times New Roman" w:hAnsi="Times New Roman" w:cs="Times New Roman"/>
          <w:b/>
          <w:sz w:val="24"/>
          <w:szCs w:val="24"/>
        </w:rPr>
        <w:t xml:space="preserve">Skills </w:t>
      </w:r>
      <w:r w:rsidR="0084472F">
        <w:rPr>
          <w:rFonts w:ascii="Times New Roman" w:hAnsi="Times New Roman" w:cs="Times New Roman"/>
          <w:b/>
          <w:sz w:val="24"/>
          <w:szCs w:val="24"/>
        </w:rPr>
        <w:t xml:space="preserve">Above </w:t>
      </w:r>
      <w:r w:rsidRPr="00E757DC">
        <w:rPr>
          <w:rFonts w:ascii="Times New Roman" w:hAnsi="Times New Roman" w:cs="Times New Roman"/>
          <w:b/>
          <w:sz w:val="24"/>
          <w:szCs w:val="24"/>
        </w:rPr>
        <w:t xml:space="preserve">Facilitate </w:t>
      </w:r>
      <w:r w:rsidR="00EA55D3" w:rsidRPr="00E757DC">
        <w:rPr>
          <w:rFonts w:ascii="Times New Roman" w:hAnsi="Times New Roman" w:cs="Times New Roman"/>
          <w:b/>
          <w:sz w:val="24"/>
          <w:szCs w:val="24"/>
        </w:rPr>
        <w:t xml:space="preserve">Steps </w:t>
      </w:r>
      <w:r w:rsidR="0084472F">
        <w:rPr>
          <w:rFonts w:ascii="Times New Roman" w:hAnsi="Times New Roman" w:cs="Times New Roman"/>
          <w:b/>
          <w:sz w:val="24"/>
          <w:szCs w:val="24"/>
        </w:rPr>
        <w:t xml:space="preserve">Forward </w:t>
      </w:r>
      <w:r w:rsidR="00EA55D3" w:rsidRPr="00E757DC">
        <w:rPr>
          <w:rFonts w:ascii="Times New Roman" w:hAnsi="Times New Roman" w:cs="Times New Roman"/>
          <w:b/>
          <w:sz w:val="24"/>
          <w:szCs w:val="24"/>
        </w:rPr>
        <w:t xml:space="preserve">in </w:t>
      </w:r>
      <w:r w:rsidR="0084472F">
        <w:rPr>
          <w:rFonts w:ascii="Times New Roman" w:hAnsi="Times New Roman" w:cs="Times New Roman"/>
          <w:b/>
          <w:sz w:val="24"/>
          <w:szCs w:val="24"/>
        </w:rPr>
        <w:t xml:space="preserve">the </w:t>
      </w:r>
      <w:r w:rsidR="00EA55D3" w:rsidRPr="00E757DC">
        <w:rPr>
          <w:rFonts w:ascii="Times New Roman" w:hAnsi="Times New Roman" w:cs="Times New Roman"/>
          <w:b/>
          <w:sz w:val="24"/>
          <w:szCs w:val="24"/>
        </w:rPr>
        <w:t>Treatment Intervention</w:t>
      </w:r>
    </w:p>
    <w:p w14:paraId="01A12CF0" w14:textId="08682ACD" w:rsidR="00E90BC5" w:rsidRDefault="00EA55D3" w:rsidP="00640707">
      <w:pPr>
        <w:spacing w:line="480" w:lineRule="auto"/>
        <w:ind w:firstLine="720"/>
        <w:rPr>
          <w:rFonts w:ascii="Times New Roman" w:hAnsi="Times New Roman" w:cs="Times New Roman"/>
          <w:sz w:val="24"/>
          <w:szCs w:val="24"/>
        </w:rPr>
      </w:pPr>
      <w:r w:rsidRPr="00E757DC">
        <w:rPr>
          <w:rFonts w:ascii="Times New Roman" w:hAnsi="Times New Roman" w:cs="Times New Roman"/>
          <w:sz w:val="24"/>
          <w:szCs w:val="24"/>
        </w:rPr>
        <w:t xml:space="preserve">Communication </w:t>
      </w:r>
      <w:r w:rsidR="008A09A5">
        <w:rPr>
          <w:rFonts w:ascii="Times New Roman" w:hAnsi="Times New Roman" w:cs="Times New Roman"/>
          <w:sz w:val="24"/>
          <w:szCs w:val="24"/>
        </w:rPr>
        <w:t>helps</w:t>
      </w:r>
      <w:r w:rsidRPr="00E757DC">
        <w:rPr>
          <w:rFonts w:ascii="Times New Roman" w:hAnsi="Times New Roman" w:cs="Times New Roman"/>
          <w:sz w:val="24"/>
          <w:szCs w:val="24"/>
        </w:rPr>
        <w:t xml:space="preserve"> the client, his family and the therapist to outline all the possible chances and scenarios that detail diagnostic symptoms of the condition from which the client suffers. Burnette et al. (2019) illustrate that while setting out the treatment intervention for substance</w:t>
      </w:r>
      <w:r w:rsidR="008A09A5">
        <w:rPr>
          <w:rFonts w:ascii="Times New Roman" w:hAnsi="Times New Roman" w:cs="Times New Roman"/>
          <w:sz w:val="24"/>
          <w:szCs w:val="24"/>
        </w:rPr>
        <w:t>-</w:t>
      </w:r>
      <w:r w:rsidRPr="00E757DC">
        <w:rPr>
          <w:rFonts w:ascii="Times New Roman" w:hAnsi="Times New Roman" w:cs="Times New Roman"/>
          <w:sz w:val="24"/>
          <w:szCs w:val="24"/>
        </w:rPr>
        <w:t>abusing patients, communication between members involved</w:t>
      </w:r>
      <w:r w:rsidR="004D0B47">
        <w:rPr>
          <w:rFonts w:ascii="Times New Roman" w:hAnsi="Times New Roman" w:cs="Times New Roman"/>
          <w:sz w:val="24"/>
          <w:szCs w:val="24"/>
        </w:rPr>
        <w:t>,</w:t>
      </w:r>
      <w:r w:rsidRPr="00E757DC">
        <w:rPr>
          <w:rFonts w:ascii="Times New Roman" w:hAnsi="Times New Roman" w:cs="Times New Roman"/>
          <w:sz w:val="24"/>
          <w:szCs w:val="24"/>
        </w:rPr>
        <w:t xml:space="preserve"> such as the</w:t>
      </w:r>
      <w:r w:rsidR="00BA1338">
        <w:rPr>
          <w:rFonts w:ascii="Times New Roman" w:hAnsi="Times New Roman" w:cs="Times New Roman"/>
          <w:sz w:val="24"/>
          <w:szCs w:val="24"/>
        </w:rPr>
        <w:t xml:space="preserve"> use of</w:t>
      </w:r>
      <w:r w:rsidRPr="00E757DC">
        <w:rPr>
          <w:rFonts w:ascii="Times New Roman" w:hAnsi="Times New Roman" w:cs="Times New Roman"/>
          <w:sz w:val="24"/>
          <w:szCs w:val="24"/>
        </w:rPr>
        <w:t xml:space="preserve"> role</w:t>
      </w:r>
      <w:r w:rsidR="004D0B47">
        <w:rPr>
          <w:rFonts w:ascii="Times New Roman" w:hAnsi="Times New Roman" w:cs="Times New Roman"/>
          <w:sz w:val="24"/>
          <w:szCs w:val="24"/>
        </w:rPr>
        <w:t>-</w:t>
      </w:r>
      <w:r w:rsidRPr="00E757DC">
        <w:rPr>
          <w:rFonts w:ascii="Times New Roman" w:hAnsi="Times New Roman" w:cs="Times New Roman"/>
          <w:sz w:val="24"/>
          <w:szCs w:val="24"/>
        </w:rPr>
        <w:t>play</w:t>
      </w:r>
      <w:r w:rsidR="004D0B47">
        <w:rPr>
          <w:rFonts w:ascii="Times New Roman" w:hAnsi="Times New Roman" w:cs="Times New Roman"/>
          <w:sz w:val="24"/>
          <w:szCs w:val="24"/>
        </w:rPr>
        <w:t>,</w:t>
      </w:r>
      <w:r w:rsidRPr="00E757DC">
        <w:rPr>
          <w:rFonts w:ascii="Times New Roman" w:hAnsi="Times New Roman" w:cs="Times New Roman"/>
          <w:sz w:val="24"/>
          <w:szCs w:val="24"/>
        </w:rPr>
        <w:t xml:space="preserve"> allows other underlying conditions to be </w:t>
      </w:r>
      <w:r w:rsidR="00D967A0" w:rsidRPr="00E757DC">
        <w:rPr>
          <w:rFonts w:ascii="Times New Roman" w:hAnsi="Times New Roman" w:cs="Times New Roman"/>
          <w:sz w:val="24"/>
          <w:szCs w:val="24"/>
        </w:rPr>
        <w:t xml:space="preserve">envisioned. As shown in the interview template, John had </w:t>
      </w:r>
      <w:r w:rsidR="008A09A5">
        <w:rPr>
          <w:rFonts w:ascii="Times New Roman" w:hAnsi="Times New Roman" w:cs="Times New Roman"/>
          <w:sz w:val="24"/>
          <w:szCs w:val="24"/>
        </w:rPr>
        <w:t xml:space="preserve">a </w:t>
      </w:r>
      <w:r w:rsidR="00D967A0" w:rsidRPr="00E757DC">
        <w:rPr>
          <w:rFonts w:ascii="Times New Roman" w:hAnsi="Times New Roman" w:cs="Times New Roman"/>
          <w:sz w:val="24"/>
          <w:szCs w:val="24"/>
        </w:rPr>
        <w:t>preexisting psychiatric condition of bipolar. This is the reason why he depended heavily on heroin. Th</w:t>
      </w:r>
      <w:r w:rsidR="008A09A5">
        <w:rPr>
          <w:rFonts w:ascii="Times New Roman" w:hAnsi="Times New Roman" w:cs="Times New Roman"/>
          <w:sz w:val="24"/>
          <w:szCs w:val="24"/>
        </w:rPr>
        <w:t>erefore, this skill</w:t>
      </w:r>
      <w:r w:rsidR="00BA1338">
        <w:rPr>
          <w:rFonts w:ascii="Times New Roman" w:hAnsi="Times New Roman" w:cs="Times New Roman"/>
          <w:sz w:val="24"/>
          <w:szCs w:val="24"/>
        </w:rPr>
        <w:t xml:space="preserve"> is setting steps forward</w:t>
      </w:r>
      <w:r w:rsidR="00D967A0" w:rsidRPr="00E757DC">
        <w:rPr>
          <w:rFonts w:ascii="Times New Roman" w:hAnsi="Times New Roman" w:cs="Times New Roman"/>
          <w:sz w:val="24"/>
          <w:szCs w:val="24"/>
        </w:rPr>
        <w:t xml:space="preserve"> the work</w:t>
      </w:r>
      <w:r w:rsidR="004F0D7D">
        <w:rPr>
          <w:rFonts w:ascii="Times New Roman" w:hAnsi="Times New Roman" w:cs="Times New Roman"/>
          <w:sz w:val="24"/>
          <w:szCs w:val="24"/>
        </w:rPr>
        <w:t xml:space="preserve"> of mental treatment</w:t>
      </w:r>
      <w:r w:rsidR="00D967A0" w:rsidRPr="00E757DC">
        <w:rPr>
          <w:rFonts w:ascii="Times New Roman" w:hAnsi="Times New Roman" w:cs="Times New Roman"/>
          <w:sz w:val="24"/>
          <w:szCs w:val="24"/>
        </w:rPr>
        <w:t xml:space="preserve"> by creating </w:t>
      </w:r>
      <w:r w:rsidR="004D0B47">
        <w:rPr>
          <w:rFonts w:ascii="Times New Roman" w:hAnsi="Times New Roman" w:cs="Times New Roman"/>
          <w:sz w:val="24"/>
          <w:szCs w:val="24"/>
        </w:rPr>
        <w:t xml:space="preserve">a </w:t>
      </w:r>
      <w:r w:rsidR="00D967A0" w:rsidRPr="00E757DC">
        <w:rPr>
          <w:rFonts w:ascii="Times New Roman" w:hAnsi="Times New Roman" w:cs="Times New Roman"/>
          <w:sz w:val="24"/>
          <w:szCs w:val="24"/>
        </w:rPr>
        <w:t>need for clinical management of the mental condition that John has.</w:t>
      </w:r>
    </w:p>
    <w:p w14:paraId="30D439A9" w14:textId="5E3B8C48" w:rsidR="00E90BC5" w:rsidRDefault="00D967A0" w:rsidP="00640707">
      <w:pPr>
        <w:spacing w:line="480" w:lineRule="auto"/>
        <w:ind w:firstLine="720"/>
        <w:rPr>
          <w:rFonts w:ascii="Times New Roman" w:hAnsi="Times New Roman" w:cs="Times New Roman"/>
          <w:sz w:val="24"/>
          <w:szCs w:val="24"/>
        </w:rPr>
      </w:pPr>
      <w:r w:rsidRPr="00E757DC">
        <w:rPr>
          <w:rFonts w:ascii="Times New Roman" w:hAnsi="Times New Roman" w:cs="Times New Roman"/>
          <w:sz w:val="24"/>
          <w:szCs w:val="24"/>
        </w:rPr>
        <w:t xml:space="preserve">Substance </w:t>
      </w:r>
      <w:r w:rsidR="0099378E">
        <w:rPr>
          <w:rFonts w:ascii="Times New Roman" w:hAnsi="Times New Roman" w:cs="Times New Roman"/>
          <w:sz w:val="24"/>
          <w:szCs w:val="24"/>
        </w:rPr>
        <w:t>abuse</w:t>
      </w:r>
      <w:r w:rsidRPr="00E757DC">
        <w:rPr>
          <w:rFonts w:ascii="Times New Roman" w:hAnsi="Times New Roman" w:cs="Times New Roman"/>
          <w:sz w:val="24"/>
          <w:szCs w:val="24"/>
        </w:rPr>
        <w:t xml:space="preserve"> symptoms </w:t>
      </w:r>
      <w:r w:rsidR="0099378E">
        <w:rPr>
          <w:rFonts w:ascii="Times New Roman" w:hAnsi="Times New Roman" w:cs="Times New Roman"/>
          <w:sz w:val="24"/>
          <w:szCs w:val="24"/>
        </w:rPr>
        <w:t>such as withdrawal syndromes can be</w:t>
      </w:r>
      <w:r w:rsidRPr="00E757DC">
        <w:rPr>
          <w:rFonts w:ascii="Times New Roman" w:hAnsi="Times New Roman" w:cs="Times New Roman"/>
          <w:sz w:val="24"/>
          <w:szCs w:val="24"/>
        </w:rPr>
        <w:t xml:space="preserve"> long term and can cause </w:t>
      </w:r>
      <w:r w:rsidR="004D0B47">
        <w:rPr>
          <w:rFonts w:ascii="Times New Roman" w:hAnsi="Times New Roman" w:cs="Times New Roman"/>
          <w:sz w:val="24"/>
          <w:szCs w:val="24"/>
        </w:rPr>
        <w:t xml:space="preserve">a </w:t>
      </w:r>
      <w:r w:rsidRPr="00E757DC">
        <w:rPr>
          <w:rFonts w:ascii="Times New Roman" w:hAnsi="Times New Roman" w:cs="Times New Roman"/>
          <w:sz w:val="24"/>
          <w:szCs w:val="24"/>
        </w:rPr>
        <w:t xml:space="preserve">relapse </w:t>
      </w:r>
      <w:r w:rsidR="0099378E">
        <w:rPr>
          <w:rFonts w:ascii="Times New Roman" w:hAnsi="Times New Roman" w:cs="Times New Roman"/>
          <w:sz w:val="24"/>
          <w:szCs w:val="24"/>
        </w:rPr>
        <w:t>in</w:t>
      </w:r>
      <w:r w:rsidRPr="00E757DC">
        <w:rPr>
          <w:rFonts w:ascii="Times New Roman" w:hAnsi="Times New Roman" w:cs="Times New Roman"/>
          <w:sz w:val="24"/>
          <w:szCs w:val="24"/>
        </w:rPr>
        <w:t>to further addiction. Lewis (2019) details that team play targeted as problem</w:t>
      </w:r>
      <w:r w:rsidR="008A09A5">
        <w:rPr>
          <w:rFonts w:ascii="Times New Roman" w:hAnsi="Times New Roman" w:cs="Times New Roman"/>
          <w:sz w:val="24"/>
          <w:szCs w:val="24"/>
        </w:rPr>
        <w:t>-</w:t>
      </w:r>
      <w:r w:rsidRPr="00E757DC">
        <w:rPr>
          <w:rFonts w:ascii="Times New Roman" w:hAnsi="Times New Roman" w:cs="Times New Roman"/>
          <w:sz w:val="24"/>
          <w:szCs w:val="24"/>
        </w:rPr>
        <w:t xml:space="preserve">solving is crucial in providing all possible angles from which a problem can be solved. </w:t>
      </w:r>
      <w:r w:rsidR="00D2316F" w:rsidRPr="00E757DC">
        <w:rPr>
          <w:rFonts w:ascii="Times New Roman" w:hAnsi="Times New Roman" w:cs="Times New Roman"/>
          <w:sz w:val="24"/>
          <w:szCs w:val="24"/>
        </w:rPr>
        <w:t xml:space="preserve">This skill is useful </w:t>
      </w:r>
      <w:r w:rsidR="0099378E">
        <w:rPr>
          <w:rFonts w:ascii="Times New Roman" w:hAnsi="Times New Roman" w:cs="Times New Roman"/>
          <w:sz w:val="24"/>
          <w:szCs w:val="24"/>
        </w:rPr>
        <w:t xml:space="preserve">as it involves various ideas like permission </w:t>
      </w:r>
      <w:r w:rsidR="008A09A5">
        <w:rPr>
          <w:rFonts w:ascii="Times New Roman" w:hAnsi="Times New Roman" w:cs="Times New Roman"/>
          <w:sz w:val="24"/>
          <w:szCs w:val="24"/>
        </w:rPr>
        <w:t>or</w:t>
      </w:r>
      <w:r w:rsidR="0099378E">
        <w:rPr>
          <w:rFonts w:ascii="Times New Roman" w:hAnsi="Times New Roman" w:cs="Times New Roman"/>
          <w:sz w:val="24"/>
          <w:szCs w:val="24"/>
        </w:rPr>
        <w:t xml:space="preserve"> consent to participate</w:t>
      </w:r>
      <w:r w:rsidR="00D2316F" w:rsidRPr="00E757DC">
        <w:rPr>
          <w:rFonts w:ascii="Times New Roman" w:hAnsi="Times New Roman" w:cs="Times New Roman"/>
          <w:sz w:val="24"/>
          <w:szCs w:val="24"/>
        </w:rPr>
        <w:t xml:space="preserve"> in a therapeutic intervention. Finally, environmental adjustment helps the patient or client to adjust his perception based on the set goals that each treatment intervention</w:t>
      </w:r>
      <w:r w:rsidR="0099378E">
        <w:rPr>
          <w:rFonts w:ascii="Times New Roman" w:hAnsi="Times New Roman" w:cs="Times New Roman"/>
          <w:sz w:val="24"/>
          <w:szCs w:val="24"/>
        </w:rPr>
        <w:t xml:space="preserve"> center</w:t>
      </w:r>
      <w:r w:rsidR="00D2316F" w:rsidRPr="00E757DC">
        <w:rPr>
          <w:rFonts w:ascii="Times New Roman" w:hAnsi="Times New Roman" w:cs="Times New Roman"/>
          <w:sz w:val="24"/>
          <w:szCs w:val="24"/>
        </w:rPr>
        <w:t xml:space="preserve"> aims to achieve. This skill is </w:t>
      </w:r>
      <w:r w:rsidR="00D2316F" w:rsidRPr="00E757DC">
        <w:rPr>
          <w:rFonts w:ascii="Times New Roman" w:hAnsi="Times New Roman" w:cs="Times New Roman"/>
          <w:sz w:val="24"/>
          <w:szCs w:val="24"/>
        </w:rPr>
        <w:lastRenderedPageBreak/>
        <w:t>relevant in elaborating goals of using medication, counseling and family, client and therapist’s role play in the treatment models.</w:t>
      </w:r>
    </w:p>
    <w:p w14:paraId="4862C92B" w14:textId="77777777" w:rsidR="00E90BC5" w:rsidRDefault="00F0276C" w:rsidP="00640707">
      <w:pPr>
        <w:spacing w:line="480" w:lineRule="auto"/>
        <w:jc w:val="center"/>
        <w:rPr>
          <w:rFonts w:ascii="Times New Roman" w:hAnsi="Times New Roman" w:cs="Times New Roman"/>
          <w:b/>
          <w:sz w:val="24"/>
          <w:szCs w:val="24"/>
        </w:rPr>
      </w:pPr>
      <w:r w:rsidRPr="00E757DC">
        <w:rPr>
          <w:rFonts w:ascii="Times New Roman" w:hAnsi="Times New Roman" w:cs="Times New Roman"/>
          <w:b/>
          <w:sz w:val="24"/>
          <w:szCs w:val="24"/>
        </w:rPr>
        <w:t xml:space="preserve">Personal </w:t>
      </w:r>
      <w:r w:rsidR="0099378E">
        <w:rPr>
          <w:rFonts w:ascii="Times New Roman" w:hAnsi="Times New Roman" w:cs="Times New Roman"/>
          <w:b/>
          <w:sz w:val="24"/>
          <w:szCs w:val="24"/>
        </w:rPr>
        <w:t>Opinion</w:t>
      </w:r>
      <w:r w:rsidR="002270A3">
        <w:rPr>
          <w:rFonts w:ascii="Times New Roman" w:hAnsi="Times New Roman" w:cs="Times New Roman"/>
          <w:b/>
          <w:sz w:val="24"/>
          <w:szCs w:val="24"/>
        </w:rPr>
        <w:t xml:space="preserve"> o</w:t>
      </w:r>
      <w:r w:rsidR="00D2316F" w:rsidRPr="00E757DC">
        <w:rPr>
          <w:rFonts w:ascii="Times New Roman" w:hAnsi="Times New Roman" w:cs="Times New Roman"/>
          <w:b/>
          <w:sz w:val="24"/>
          <w:szCs w:val="24"/>
        </w:rPr>
        <w:t xml:space="preserve">n </w:t>
      </w:r>
      <w:r w:rsidR="0057166F">
        <w:rPr>
          <w:rFonts w:ascii="Times New Roman" w:hAnsi="Times New Roman" w:cs="Times New Roman"/>
          <w:b/>
          <w:sz w:val="24"/>
          <w:szCs w:val="24"/>
        </w:rPr>
        <w:t xml:space="preserve">Areas Done Well and </w:t>
      </w:r>
      <w:r w:rsidR="00AD61BA" w:rsidRPr="00E757DC">
        <w:rPr>
          <w:rFonts w:ascii="Times New Roman" w:hAnsi="Times New Roman" w:cs="Times New Roman"/>
          <w:b/>
          <w:sz w:val="24"/>
          <w:szCs w:val="24"/>
        </w:rPr>
        <w:t>Area</w:t>
      </w:r>
      <w:r w:rsidR="0057166F">
        <w:rPr>
          <w:rFonts w:ascii="Times New Roman" w:hAnsi="Times New Roman" w:cs="Times New Roman"/>
          <w:b/>
          <w:sz w:val="24"/>
          <w:szCs w:val="24"/>
        </w:rPr>
        <w:t>s</w:t>
      </w:r>
      <w:r w:rsidR="00AD61BA" w:rsidRPr="00E757DC">
        <w:rPr>
          <w:rFonts w:ascii="Times New Roman" w:hAnsi="Times New Roman" w:cs="Times New Roman"/>
          <w:b/>
          <w:sz w:val="24"/>
          <w:szCs w:val="24"/>
        </w:rPr>
        <w:t xml:space="preserve"> to Improve during Actual Family</w:t>
      </w:r>
      <w:r w:rsidR="0057166F">
        <w:rPr>
          <w:rFonts w:ascii="Times New Roman" w:hAnsi="Times New Roman" w:cs="Times New Roman"/>
          <w:b/>
          <w:sz w:val="24"/>
          <w:szCs w:val="24"/>
        </w:rPr>
        <w:t xml:space="preserve"> Member</w:t>
      </w:r>
      <w:r w:rsidR="00AD61BA" w:rsidRPr="00E757DC">
        <w:rPr>
          <w:rFonts w:ascii="Times New Roman" w:hAnsi="Times New Roman" w:cs="Times New Roman"/>
          <w:b/>
          <w:sz w:val="24"/>
          <w:szCs w:val="24"/>
        </w:rPr>
        <w:t xml:space="preserve"> </w:t>
      </w:r>
      <w:r w:rsidR="0057166F">
        <w:rPr>
          <w:rFonts w:ascii="Times New Roman" w:hAnsi="Times New Roman" w:cs="Times New Roman"/>
          <w:b/>
          <w:sz w:val="24"/>
          <w:szCs w:val="24"/>
        </w:rPr>
        <w:t>Therapy</w:t>
      </w:r>
    </w:p>
    <w:p w14:paraId="3639FA1C" w14:textId="103E946C" w:rsidR="00E90BC5" w:rsidRDefault="0056672D" w:rsidP="00640707">
      <w:pPr>
        <w:spacing w:line="480" w:lineRule="auto"/>
        <w:ind w:firstLine="720"/>
        <w:rPr>
          <w:rFonts w:ascii="Times New Roman" w:hAnsi="Times New Roman" w:cs="Times New Roman"/>
          <w:sz w:val="24"/>
          <w:szCs w:val="24"/>
        </w:rPr>
      </w:pPr>
      <w:r w:rsidRPr="00E757DC">
        <w:rPr>
          <w:rFonts w:ascii="Times New Roman" w:hAnsi="Times New Roman" w:cs="Times New Roman"/>
          <w:sz w:val="24"/>
          <w:szCs w:val="24"/>
        </w:rPr>
        <w:t>As a therapist</w:t>
      </w:r>
      <w:r w:rsidR="002A51F8">
        <w:rPr>
          <w:rFonts w:ascii="Times New Roman" w:hAnsi="Times New Roman" w:cs="Times New Roman"/>
          <w:sz w:val="24"/>
          <w:szCs w:val="24"/>
        </w:rPr>
        <w:t>,</w:t>
      </w:r>
      <w:r w:rsidRPr="00E757DC">
        <w:rPr>
          <w:rFonts w:ascii="Times New Roman" w:hAnsi="Times New Roman" w:cs="Times New Roman"/>
          <w:sz w:val="24"/>
          <w:szCs w:val="24"/>
        </w:rPr>
        <w:t xml:space="preserve"> I feel that I</w:t>
      </w:r>
      <w:r w:rsidR="00C565A3">
        <w:rPr>
          <w:rFonts w:ascii="Times New Roman" w:hAnsi="Times New Roman" w:cs="Times New Roman"/>
          <w:sz w:val="24"/>
          <w:szCs w:val="24"/>
        </w:rPr>
        <w:t xml:space="preserve"> did well in my </w:t>
      </w:r>
      <w:r w:rsidRPr="00E757DC">
        <w:rPr>
          <w:rFonts w:ascii="Times New Roman" w:hAnsi="Times New Roman" w:cs="Times New Roman"/>
          <w:sz w:val="24"/>
          <w:szCs w:val="24"/>
        </w:rPr>
        <w:t>communication skill</w:t>
      </w:r>
      <w:r w:rsidR="00C565A3">
        <w:rPr>
          <w:rFonts w:ascii="Times New Roman" w:hAnsi="Times New Roman" w:cs="Times New Roman"/>
          <w:sz w:val="24"/>
          <w:szCs w:val="24"/>
        </w:rPr>
        <w:t xml:space="preserve"> utilization with the </w:t>
      </w:r>
      <w:r w:rsidRPr="00E757DC">
        <w:rPr>
          <w:rFonts w:ascii="Times New Roman" w:hAnsi="Times New Roman" w:cs="Times New Roman"/>
          <w:sz w:val="24"/>
          <w:szCs w:val="24"/>
        </w:rPr>
        <w:t xml:space="preserve">client’s mother. I did well in demonstrating </w:t>
      </w:r>
      <w:r w:rsidR="00A25D13" w:rsidRPr="00E757DC">
        <w:rPr>
          <w:rFonts w:ascii="Times New Roman" w:hAnsi="Times New Roman" w:cs="Times New Roman"/>
          <w:sz w:val="24"/>
          <w:szCs w:val="24"/>
        </w:rPr>
        <w:t>this skill</w:t>
      </w:r>
      <w:r w:rsidRPr="00E757DC">
        <w:rPr>
          <w:rFonts w:ascii="Times New Roman" w:hAnsi="Times New Roman" w:cs="Times New Roman"/>
          <w:sz w:val="24"/>
          <w:szCs w:val="24"/>
        </w:rPr>
        <w:t xml:space="preserve"> because of the verbal rapport and implementation of listening and speaking principles. </w:t>
      </w:r>
      <w:r w:rsidR="00A25D13" w:rsidRPr="00E757DC">
        <w:rPr>
          <w:rFonts w:ascii="Times New Roman" w:hAnsi="Times New Roman" w:cs="Times New Roman"/>
          <w:sz w:val="24"/>
          <w:szCs w:val="24"/>
        </w:rPr>
        <w:t xml:space="preserve">Shanmugam (2020) illustrates that psycho-educational intervention is only effective when communication standards have been widened in terms of one party listening while the other party speaks and vice versa. I feel that I did well in this case because it </w:t>
      </w:r>
      <w:r w:rsidR="002A51F8">
        <w:rPr>
          <w:rFonts w:ascii="Times New Roman" w:hAnsi="Times New Roman" w:cs="Times New Roman"/>
          <w:sz w:val="24"/>
          <w:szCs w:val="24"/>
        </w:rPr>
        <w:t xml:space="preserve">did </w:t>
      </w:r>
      <w:r w:rsidR="00A25D13" w:rsidRPr="00E757DC">
        <w:rPr>
          <w:rFonts w:ascii="Times New Roman" w:hAnsi="Times New Roman" w:cs="Times New Roman"/>
          <w:sz w:val="24"/>
          <w:szCs w:val="24"/>
        </w:rPr>
        <w:t xml:space="preserve">not only </w:t>
      </w:r>
      <w:r w:rsidR="002A51F8">
        <w:rPr>
          <w:rFonts w:ascii="Times New Roman" w:hAnsi="Times New Roman" w:cs="Times New Roman"/>
          <w:sz w:val="24"/>
          <w:szCs w:val="24"/>
        </w:rPr>
        <w:t>bring</w:t>
      </w:r>
      <w:r w:rsidR="00A25D13" w:rsidRPr="00E757DC">
        <w:rPr>
          <w:rFonts w:ascii="Times New Roman" w:hAnsi="Times New Roman" w:cs="Times New Roman"/>
          <w:sz w:val="24"/>
          <w:szCs w:val="24"/>
        </w:rPr>
        <w:t xml:space="preserve"> family consent to hold our client for a m</w:t>
      </w:r>
      <w:r w:rsidR="00C565A3">
        <w:rPr>
          <w:rFonts w:ascii="Times New Roman" w:hAnsi="Times New Roman" w:cs="Times New Roman"/>
          <w:sz w:val="24"/>
          <w:szCs w:val="24"/>
        </w:rPr>
        <w:t>onth for further treatment</w:t>
      </w:r>
      <w:r w:rsidR="00A25D13" w:rsidRPr="00E757DC">
        <w:rPr>
          <w:rFonts w:ascii="Times New Roman" w:hAnsi="Times New Roman" w:cs="Times New Roman"/>
          <w:sz w:val="24"/>
          <w:szCs w:val="24"/>
        </w:rPr>
        <w:t xml:space="preserve"> but also created a positive correlation </w:t>
      </w:r>
      <w:r w:rsidR="00C565A3">
        <w:rPr>
          <w:rFonts w:ascii="Times New Roman" w:hAnsi="Times New Roman" w:cs="Times New Roman"/>
          <w:sz w:val="24"/>
          <w:szCs w:val="24"/>
        </w:rPr>
        <w:t>between my client’s mother and I</w:t>
      </w:r>
      <w:r w:rsidR="00A25D13" w:rsidRPr="00E757DC">
        <w:rPr>
          <w:rFonts w:ascii="Times New Roman" w:hAnsi="Times New Roman" w:cs="Times New Roman"/>
          <w:sz w:val="24"/>
          <w:szCs w:val="24"/>
        </w:rPr>
        <w:t xml:space="preserve">. </w:t>
      </w:r>
      <w:r w:rsidR="00C565A3">
        <w:rPr>
          <w:rFonts w:ascii="Times New Roman" w:hAnsi="Times New Roman" w:cs="Times New Roman"/>
          <w:sz w:val="24"/>
          <w:szCs w:val="24"/>
        </w:rPr>
        <w:t>T</w:t>
      </w:r>
      <w:r w:rsidR="00A25D13" w:rsidRPr="00E757DC">
        <w:rPr>
          <w:rFonts w:ascii="Times New Roman" w:hAnsi="Times New Roman" w:cs="Times New Roman"/>
          <w:sz w:val="24"/>
          <w:szCs w:val="24"/>
        </w:rPr>
        <w:t>he effective communication skill</w:t>
      </w:r>
      <w:r w:rsidR="00C565A3">
        <w:rPr>
          <w:rFonts w:ascii="Times New Roman" w:hAnsi="Times New Roman" w:cs="Times New Roman"/>
          <w:sz w:val="24"/>
          <w:szCs w:val="24"/>
        </w:rPr>
        <w:t>s</w:t>
      </w:r>
      <w:r w:rsidR="00A25D13" w:rsidRPr="00E757DC">
        <w:rPr>
          <w:rFonts w:ascii="Times New Roman" w:hAnsi="Times New Roman" w:cs="Times New Roman"/>
          <w:sz w:val="24"/>
          <w:szCs w:val="24"/>
        </w:rPr>
        <w:t xml:space="preserve"> that I used involved i</w:t>
      </w:r>
      <w:r w:rsidR="00C565A3">
        <w:rPr>
          <w:rFonts w:ascii="Times New Roman" w:hAnsi="Times New Roman" w:cs="Times New Roman"/>
          <w:sz w:val="24"/>
          <w:szCs w:val="24"/>
        </w:rPr>
        <w:t>nsights of question</w:t>
      </w:r>
      <w:r w:rsidR="002A51F8">
        <w:rPr>
          <w:rFonts w:ascii="Times New Roman" w:hAnsi="Times New Roman" w:cs="Times New Roman"/>
          <w:sz w:val="24"/>
          <w:szCs w:val="24"/>
        </w:rPr>
        <w:t>s</w:t>
      </w:r>
      <w:r w:rsidR="00C565A3">
        <w:rPr>
          <w:rFonts w:ascii="Times New Roman" w:hAnsi="Times New Roman" w:cs="Times New Roman"/>
          <w:sz w:val="24"/>
          <w:szCs w:val="24"/>
        </w:rPr>
        <w:t xml:space="preserve"> and answers. Communication enabled a </w:t>
      </w:r>
      <w:r w:rsidR="00A25D13" w:rsidRPr="00E757DC">
        <w:rPr>
          <w:rFonts w:ascii="Times New Roman" w:hAnsi="Times New Roman" w:cs="Times New Roman"/>
          <w:sz w:val="24"/>
          <w:szCs w:val="24"/>
        </w:rPr>
        <w:t xml:space="preserve">discussion on John’s </w:t>
      </w:r>
      <w:r w:rsidR="002A51F8">
        <w:rPr>
          <w:rFonts w:ascii="Times New Roman" w:hAnsi="Times New Roman" w:cs="Times New Roman"/>
          <w:sz w:val="24"/>
          <w:szCs w:val="24"/>
        </w:rPr>
        <w:t xml:space="preserve">historical </w:t>
      </w:r>
      <w:r w:rsidR="00C565A3">
        <w:rPr>
          <w:rFonts w:ascii="Times New Roman" w:hAnsi="Times New Roman" w:cs="Times New Roman"/>
          <w:sz w:val="24"/>
          <w:szCs w:val="24"/>
        </w:rPr>
        <w:t>drug abuse</w:t>
      </w:r>
      <w:r w:rsidR="00A25D13" w:rsidRPr="00E757DC">
        <w:rPr>
          <w:rFonts w:ascii="Times New Roman" w:hAnsi="Times New Roman" w:cs="Times New Roman"/>
          <w:sz w:val="24"/>
          <w:szCs w:val="24"/>
        </w:rPr>
        <w:t xml:space="preserve"> and psychological impact</w:t>
      </w:r>
      <w:r w:rsidR="00C565A3">
        <w:rPr>
          <w:rFonts w:ascii="Times New Roman" w:hAnsi="Times New Roman" w:cs="Times New Roman"/>
          <w:sz w:val="24"/>
          <w:szCs w:val="24"/>
        </w:rPr>
        <w:t>s</w:t>
      </w:r>
      <w:r w:rsidR="00A25D13" w:rsidRPr="00E757DC">
        <w:rPr>
          <w:rFonts w:ascii="Times New Roman" w:hAnsi="Times New Roman" w:cs="Times New Roman"/>
          <w:sz w:val="24"/>
          <w:szCs w:val="24"/>
        </w:rPr>
        <w:t xml:space="preserve"> </w:t>
      </w:r>
      <w:r w:rsidR="00C565A3">
        <w:rPr>
          <w:rFonts w:ascii="Times New Roman" w:hAnsi="Times New Roman" w:cs="Times New Roman"/>
          <w:sz w:val="24"/>
          <w:szCs w:val="24"/>
        </w:rPr>
        <w:t xml:space="preserve">that </w:t>
      </w:r>
      <w:r w:rsidR="00A25D13" w:rsidRPr="00E757DC">
        <w:rPr>
          <w:rFonts w:ascii="Times New Roman" w:hAnsi="Times New Roman" w:cs="Times New Roman"/>
          <w:sz w:val="24"/>
          <w:szCs w:val="24"/>
        </w:rPr>
        <w:t xml:space="preserve">the side effects </w:t>
      </w:r>
      <w:r w:rsidR="00C565A3">
        <w:rPr>
          <w:rFonts w:ascii="Times New Roman" w:hAnsi="Times New Roman" w:cs="Times New Roman"/>
          <w:sz w:val="24"/>
          <w:szCs w:val="24"/>
        </w:rPr>
        <w:t xml:space="preserve">have </w:t>
      </w:r>
      <w:r w:rsidR="00A25D13" w:rsidRPr="00E757DC">
        <w:rPr>
          <w:rFonts w:ascii="Times New Roman" w:hAnsi="Times New Roman" w:cs="Times New Roman"/>
          <w:sz w:val="24"/>
          <w:szCs w:val="24"/>
        </w:rPr>
        <w:t>cause</w:t>
      </w:r>
      <w:r w:rsidR="00C565A3">
        <w:rPr>
          <w:rFonts w:ascii="Times New Roman" w:hAnsi="Times New Roman" w:cs="Times New Roman"/>
          <w:sz w:val="24"/>
          <w:szCs w:val="24"/>
        </w:rPr>
        <w:t>d</w:t>
      </w:r>
      <w:r w:rsidR="00A25D13" w:rsidRPr="00E757DC">
        <w:rPr>
          <w:rFonts w:ascii="Times New Roman" w:hAnsi="Times New Roman" w:cs="Times New Roman"/>
          <w:sz w:val="24"/>
          <w:szCs w:val="24"/>
        </w:rPr>
        <w:t xml:space="preserve"> to the client’s family. I generally did well in this area.</w:t>
      </w:r>
    </w:p>
    <w:p w14:paraId="2F1D15D1" w14:textId="1D05F7E6" w:rsidR="00E90BC5" w:rsidRDefault="00A25D13" w:rsidP="00640707">
      <w:pPr>
        <w:spacing w:line="480" w:lineRule="auto"/>
        <w:ind w:firstLine="720"/>
        <w:rPr>
          <w:rFonts w:ascii="Times New Roman" w:hAnsi="Times New Roman" w:cs="Times New Roman"/>
          <w:sz w:val="24"/>
          <w:szCs w:val="24"/>
        </w:rPr>
      </w:pPr>
      <w:r w:rsidRPr="00E757DC">
        <w:rPr>
          <w:rFonts w:ascii="Times New Roman" w:hAnsi="Times New Roman" w:cs="Times New Roman"/>
          <w:sz w:val="24"/>
          <w:szCs w:val="24"/>
        </w:rPr>
        <w:t>I hope</w:t>
      </w:r>
      <w:r w:rsidR="00C565A3">
        <w:rPr>
          <w:rFonts w:ascii="Times New Roman" w:hAnsi="Times New Roman" w:cs="Times New Roman"/>
          <w:sz w:val="24"/>
          <w:szCs w:val="24"/>
        </w:rPr>
        <w:t xml:space="preserve"> to</w:t>
      </w:r>
      <w:r w:rsidR="00AE0909" w:rsidRPr="00E757DC">
        <w:rPr>
          <w:rFonts w:ascii="Times New Roman" w:hAnsi="Times New Roman" w:cs="Times New Roman"/>
          <w:b/>
          <w:sz w:val="24"/>
          <w:szCs w:val="24"/>
        </w:rPr>
        <w:t xml:space="preserve"> </w:t>
      </w:r>
      <w:r w:rsidR="00AE0909" w:rsidRPr="00E757DC">
        <w:rPr>
          <w:rFonts w:ascii="Times New Roman" w:hAnsi="Times New Roman" w:cs="Times New Roman"/>
          <w:sz w:val="24"/>
          <w:szCs w:val="24"/>
        </w:rPr>
        <w:t xml:space="preserve">improve my communication delivery skills when handling </w:t>
      </w:r>
      <w:r w:rsidR="002A51F8">
        <w:rPr>
          <w:rFonts w:ascii="Times New Roman" w:hAnsi="Times New Roman" w:cs="Times New Roman"/>
          <w:sz w:val="24"/>
          <w:szCs w:val="24"/>
        </w:rPr>
        <w:t xml:space="preserve">an </w:t>
      </w:r>
      <w:r w:rsidR="00AE0909" w:rsidRPr="00E757DC">
        <w:rPr>
          <w:rFonts w:ascii="Times New Roman" w:hAnsi="Times New Roman" w:cs="Times New Roman"/>
          <w:sz w:val="24"/>
          <w:szCs w:val="24"/>
        </w:rPr>
        <w:t>actual family member. The exchange I had with my client’s mot</w:t>
      </w:r>
      <w:r w:rsidR="00C565A3">
        <w:rPr>
          <w:rFonts w:ascii="Times New Roman" w:hAnsi="Times New Roman" w:cs="Times New Roman"/>
          <w:sz w:val="24"/>
          <w:szCs w:val="24"/>
        </w:rPr>
        <w:t>her was a telephone exchange form of</w:t>
      </w:r>
      <w:r w:rsidR="00AE0909" w:rsidRPr="00E757DC">
        <w:rPr>
          <w:rFonts w:ascii="Times New Roman" w:hAnsi="Times New Roman" w:cs="Times New Roman"/>
          <w:sz w:val="24"/>
          <w:szCs w:val="24"/>
        </w:rPr>
        <w:t xml:space="preserve"> interview. While at it, it was obvious that only my tonal variation was effective in </w:t>
      </w:r>
      <w:r w:rsidR="002A51F8">
        <w:rPr>
          <w:rFonts w:ascii="Times New Roman" w:hAnsi="Times New Roman" w:cs="Times New Roman"/>
          <w:sz w:val="24"/>
          <w:szCs w:val="24"/>
        </w:rPr>
        <w:t xml:space="preserve">the </w:t>
      </w:r>
      <w:r w:rsidR="00AE0909" w:rsidRPr="00E757DC">
        <w:rPr>
          <w:rFonts w:ascii="Times New Roman" w:hAnsi="Times New Roman" w:cs="Times New Roman"/>
          <w:sz w:val="24"/>
          <w:szCs w:val="24"/>
        </w:rPr>
        <w:t>demons</w:t>
      </w:r>
      <w:r w:rsidR="00C565A3">
        <w:rPr>
          <w:rFonts w:ascii="Times New Roman" w:hAnsi="Times New Roman" w:cs="Times New Roman"/>
          <w:sz w:val="24"/>
          <w:szCs w:val="24"/>
        </w:rPr>
        <w:t>tration of the sympa</w:t>
      </w:r>
      <w:r w:rsidR="00AE0909" w:rsidRPr="00E757DC">
        <w:rPr>
          <w:rFonts w:ascii="Times New Roman" w:hAnsi="Times New Roman" w:cs="Times New Roman"/>
          <w:sz w:val="24"/>
          <w:szCs w:val="24"/>
        </w:rPr>
        <w:t>thy I had for my client’s family. When practically involved in such similar exchange, I would triumph to effect better synchrony between my verbal utterances and the non-verbal clues like gestures. In a nutshell, I</w:t>
      </w:r>
      <w:r w:rsidR="00C565A3">
        <w:rPr>
          <w:rFonts w:ascii="Times New Roman" w:hAnsi="Times New Roman" w:cs="Times New Roman"/>
          <w:sz w:val="24"/>
          <w:szCs w:val="24"/>
        </w:rPr>
        <w:t xml:space="preserve"> will</w:t>
      </w:r>
      <w:r w:rsidR="00AE0909" w:rsidRPr="00E757DC">
        <w:rPr>
          <w:rFonts w:ascii="Times New Roman" w:hAnsi="Times New Roman" w:cs="Times New Roman"/>
          <w:sz w:val="24"/>
          <w:szCs w:val="24"/>
        </w:rPr>
        <w:t xml:space="preserve"> give room for imp</w:t>
      </w:r>
      <w:r w:rsidR="00C565A3">
        <w:rPr>
          <w:rFonts w:ascii="Times New Roman" w:hAnsi="Times New Roman" w:cs="Times New Roman"/>
          <w:sz w:val="24"/>
          <w:szCs w:val="24"/>
        </w:rPr>
        <w:t xml:space="preserve">roved listening and use </w:t>
      </w:r>
      <w:r w:rsidR="00AE0909" w:rsidRPr="00E757DC">
        <w:rPr>
          <w:rFonts w:ascii="Times New Roman" w:hAnsi="Times New Roman" w:cs="Times New Roman"/>
          <w:sz w:val="24"/>
          <w:szCs w:val="24"/>
        </w:rPr>
        <w:t>psychosocial connections with the family member as discussed by O</w:t>
      </w:r>
      <w:r w:rsidR="00EF3C83">
        <w:rPr>
          <w:rFonts w:ascii="Times New Roman" w:hAnsi="Times New Roman" w:cs="Times New Roman"/>
          <w:sz w:val="24"/>
          <w:szCs w:val="24"/>
        </w:rPr>
        <w:t>’</w:t>
      </w:r>
      <w:r w:rsidR="00AE0909" w:rsidRPr="00E757DC">
        <w:rPr>
          <w:rFonts w:ascii="Times New Roman" w:hAnsi="Times New Roman" w:cs="Times New Roman"/>
          <w:sz w:val="24"/>
          <w:szCs w:val="24"/>
        </w:rPr>
        <w:t xml:space="preserve"> Hare (2020).</w:t>
      </w:r>
    </w:p>
    <w:p w14:paraId="738B07FD" w14:textId="77777777" w:rsidR="00E90BC5" w:rsidRDefault="00A6011E" w:rsidP="0064070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Clinical Theories and </w:t>
      </w:r>
      <w:r w:rsidR="00F0276C" w:rsidRPr="00E757DC">
        <w:rPr>
          <w:rFonts w:ascii="Times New Roman" w:hAnsi="Times New Roman" w:cs="Times New Roman"/>
          <w:b/>
          <w:sz w:val="24"/>
          <w:szCs w:val="24"/>
        </w:rPr>
        <w:t xml:space="preserve">Treatment </w:t>
      </w:r>
      <w:r w:rsidR="001B1392">
        <w:rPr>
          <w:rFonts w:ascii="Times New Roman" w:hAnsi="Times New Roman" w:cs="Times New Roman"/>
          <w:b/>
          <w:sz w:val="24"/>
          <w:szCs w:val="24"/>
        </w:rPr>
        <w:t>M</w:t>
      </w:r>
      <w:r w:rsidR="00F0276C" w:rsidRPr="00E757DC">
        <w:rPr>
          <w:rFonts w:ascii="Times New Roman" w:hAnsi="Times New Roman" w:cs="Times New Roman"/>
          <w:b/>
          <w:sz w:val="24"/>
          <w:szCs w:val="24"/>
        </w:rPr>
        <w:t xml:space="preserve">odels </w:t>
      </w:r>
      <w:r w:rsidR="0007604D">
        <w:rPr>
          <w:rFonts w:ascii="Times New Roman" w:hAnsi="Times New Roman" w:cs="Times New Roman"/>
          <w:b/>
          <w:sz w:val="24"/>
          <w:szCs w:val="24"/>
        </w:rPr>
        <w:t>Reflected</w:t>
      </w:r>
      <w:r w:rsidR="00F0276C" w:rsidRPr="00E757DC">
        <w:rPr>
          <w:rFonts w:ascii="Times New Roman" w:hAnsi="Times New Roman" w:cs="Times New Roman"/>
          <w:b/>
          <w:sz w:val="24"/>
          <w:szCs w:val="24"/>
        </w:rPr>
        <w:t xml:space="preserve"> in th</w:t>
      </w:r>
      <w:r w:rsidR="0007604D">
        <w:rPr>
          <w:rFonts w:ascii="Times New Roman" w:hAnsi="Times New Roman" w:cs="Times New Roman"/>
          <w:b/>
          <w:sz w:val="24"/>
          <w:szCs w:val="24"/>
        </w:rPr>
        <w:t>is Work</w:t>
      </w:r>
    </w:p>
    <w:p w14:paraId="310F42A0" w14:textId="6F0BCF8F" w:rsidR="00E90BC5" w:rsidRDefault="001358F8" w:rsidP="00640707">
      <w:pPr>
        <w:spacing w:line="480" w:lineRule="auto"/>
        <w:ind w:firstLine="720"/>
        <w:rPr>
          <w:rFonts w:ascii="Times New Roman" w:hAnsi="Times New Roman" w:cs="Times New Roman"/>
          <w:sz w:val="24"/>
          <w:szCs w:val="24"/>
        </w:rPr>
      </w:pPr>
      <w:r w:rsidRPr="00E757DC">
        <w:rPr>
          <w:rFonts w:ascii="Times New Roman" w:hAnsi="Times New Roman" w:cs="Times New Roman"/>
          <w:sz w:val="24"/>
          <w:szCs w:val="24"/>
        </w:rPr>
        <w:lastRenderedPageBreak/>
        <w:t>The clinical theory evidenced in the presented work is behavioral counseling. Counseling can be convened for actively or partially affected group</w:t>
      </w:r>
      <w:r w:rsidR="006A6CF8">
        <w:rPr>
          <w:rFonts w:ascii="Times New Roman" w:hAnsi="Times New Roman" w:cs="Times New Roman"/>
          <w:sz w:val="24"/>
          <w:szCs w:val="24"/>
        </w:rPr>
        <w:t>s</w:t>
      </w:r>
      <w:r w:rsidRPr="00E757DC">
        <w:rPr>
          <w:rFonts w:ascii="Times New Roman" w:hAnsi="Times New Roman" w:cs="Times New Roman"/>
          <w:sz w:val="24"/>
          <w:szCs w:val="24"/>
        </w:rPr>
        <w:t xml:space="preserve">. In the </w:t>
      </w:r>
      <w:r w:rsidR="0022111E">
        <w:rPr>
          <w:rFonts w:ascii="Times New Roman" w:hAnsi="Times New Roman" w:cs="Times New Roman"/>
          <w:sz w:val="24"/>
          <w:szCs w:val="24"/>
        </w:rPr>
        <w:t>role play case</w:t>
      </w:r>
      <w:r w:rsidRPr="00E757DC">
        <w:rPr>
          <w:rFonts w:ascii="Times New Roman" w:hAnsi="Times New Roman" w:cs="Times New Roman"/>
          <w:sz w:val="24"/>
          <w:szCs w:val="24"/>
        </w:rPr>
        <w:t xml:space="preserve"> provided, behavio</w:t>
      </w:r>
      <w:r w:rsidR="002A51F8">
        <w:rPr>
          <w:rFonts w:ascii="Times New Roman" w:hAnsi="Times New Roman" w:cs="Times New Roman"/>
          <w:sz w:val="24"/>
          <w:szCs w:val="24"/>
        </w:rPr>
        <w:t>u</w:t>
      </w:r>
      <w:r w:rsidRPr="00E757DC">
        <w:rPr>
          <w:rFonts w:ascii="Times New Roman" w:hAnsi="Times New Roman" w:cs="Times New Roman"/>
          <w:sz w:val="24"/>
          <w:szCs w:val="24"/>
        </w:rPr>
        <w:t xml:space="preserve">ral counseling is conducted by the </w:t>
      </w:r>
      <w:r w:rsidR="0022111E">
        <w:rPr>
          <w:rFonts w:ascii="Times New Roman" w:hAnsi="Times New Roman" w:cs="Times New Roman"/>
          <w:sz w:val="24"/>
          <w:szCs w:val="24"/>
        </w:rPr>
        <w:t xml:space="preserve">therapist to the </w:t>
      </w:r>
      <w:r w:rsidRPr="00E757DC">
        <w:rPr>
          <w:rFonts w:ascii="Times New Roman" w:hAnsi="Times New Roman" w:cs="Times New Roman"/>
          <w:sz w:val="24"/>
          <w:szCs w:val="24"/>
        </w:rPr>
        <w:t xml:space="preserve">client and his family members. This is a technique </w:t>
      </w:r>
      <w:r w:rsidR="00655AA4" w:rsidRPr="00E757DC">
        <w:rPr>
          <w:rFonts w:ascii="Times New Roman" w:hAnsi="Times New Roman" w:cs="Times New Roman"/>
          <w:sz w:val="24"/>
          <w:szCs w:val="24"/>
        </w:rPr>
        <w:t xml:space="preserve">that is </w:t>
      </w:r>
      <w:r w:rsidRPr="00E757DC">
        <w:rPr>
          <w:rFonts w:ascii="Times New Roman" w:hAnsi="Times New Roman" w:cs="Times New Roman"/>
          <w:sz w:val="24"/>
          <w:szCs w:val="24"/>
        </w:rPr>
        <w:t xml:space="preserve">used for </w:t>
      </w:r>
      <w:r w:rsidR="0022111E">
        <w:rPr>
          <w:rFonts w:ascii="Times New Roman" w:hAnsi="Times New Roman" w:cs="Times New Roman"/>
          <w:sz w:val="24"/>
          <w:szCs w:val="24"/>
        </w:rPr>
        <w:t xml:space="preserve">the </w:t>
      </w:r>
      <w:r w:rsidRPr="00E757DC">
        <w:rPr>
          <w:rFonts w:ascii="Times New Roman" w:hAnsi="Times New Roman" w:cs="Times New Roman"/>
          <w:sz w:val="24"/>
          <w:szCs w:val="24"/>
        </w:rPr>
        <w:t>psychological endowment of traumatized people</w:t>
      </w:r>
      <w:r w:rsidR="0022111E">
        <w:rPr>
          <w:rFonts w:ascii="Times New Roman" w:hAnsi="Times New Roman" w:cs="Times New Roman"/>
          <w:sz w:val="24"/>
          <w:szCs w:val="24"/>
        </w:rPr>
        <w:t>,</w:t>
      </w:r>
      <w:r w:rsidRPr="00E757DC">
        <w:rPr>
          <w:rFonts w:ascii="Times New Roman" w:hAnsi="Times New Roman" w:cs="Times New Roman"/>
          <w:sz w:val="24"/>
          <w:szCs w:val="24"/>
        </w:rPr>
        <w:t xml:space="preserve"> as shown by </w:t>
      </w:r>
      <w:r w:rsidR="00655AA4" w:rsidRPr="00E757DC">
        <w:rPr>
          <w:rFonts w:ascii="Times New Roman" w:hAnsi="Times New Roman" w:cs="Times New Roman"/>
          <w:sz w:val="24"/>
          <w:szCs w:val="24"/>
        </w:rPr>
        <w:t>O</w:t>
      </w:r>
      <w:r w:rsidR="00EF3C83">
        <w:rPr>
          <w:rFonts w:ascii="Times New Roman" w:hAnsi="Times New Roman" w:cs="Times New Roman"/>
          <w:sz w:val="24"/>
          <w:szCs w:val="24"/>
        </w:rPr>
        <w:t>’</w:t>
      </w:r>
      <w:r w:rsidR="00655AA4" w:rsidRPr="00E757DC">
        <w:rPr>
          <w:rFonts w:ascii="Times New Roman" w:hAnsi="Times New Roman" w:cs="Times New Roman"/>
          <w:sz w:val="24"/>
          <w:szCs w:val="24"/>
        </w:rPr>
        <w:t xml:space="preserve"> Hare (2020). </w:t>
      </w:r>
      <w:r w:rsidR="0022111E">
        <w:rPr>
          <w:rFonts w:ascii="Times New Roman" w:hAnsi="Times New Roman" w:cs="Times New Roman"/>
          <w:sz w:val="24"/>
          <w:szCs w:val="24"/>
        </w:rPr>
        <w:t>As</w:t>
      </w:r>
      <w:r w:rsidR="006A6CF8">
        <w:rPr>
          <w:rFonts w:ascii="Times New Roman" w:hAnsi="Times New Roman" w:cs="Times New Roman"/>
          <w:sz w:val="24"/>
          <w:szCs w:val="24"/>
        </w:rPr>
        <w:t xml:space="preserve"> provided in the case, J</w:t>
      </w:r>
      <w:r w:rsidR="00655AA4" w:rsidRPr="00E757DC">
        <w:rPr>
          <w:rFonts w:ascii="Times New Roman" w:hAnsi="Times New Roman" w:cs="Times New Roman"/>
          <w:sz w:val="24"/>
          <w:szCs w:val="24"/>
        </w:rPr>
        <w:t>ohn has been reported to steal money, possess uncon</w:t>
      </w:r>
      <w:r w:rsidR="006A6CF8">
        <w:rPr>
          <w:rFonts w:ascii="Times New Roman" w:hAnsi="Times New Roman" w:cs="Times New Roman"/>
          <w:sz w:val="24"/>
          <w:szCs w:val="24"/>
        </w:rPr>
        <w:t>trollable drinking habit</w:t>
      </w:r>
      <w:r w:rsidR="0022111E">
        <w:rPr>
          <w:rFonts w:ascii="Times New Roman" w:hAnsi="Times New Roman" w:cs="Times New Roman"/>
          <w:sz w:val="24"/>
          <w:szCs w:val="24"/>
        </w:rPr>
        <w:t>s</w:t>
      </w:r>
      <w:r w:rsidR="006A6CF8">
        <w:rPr>
          <w:rFonts w:ascii="Times New Roman" w:hAnsi="Times New Roman" w:cs="Times New Roman"/>
          <w:sz w:val="24"/>
          <w:szCs w:val="24"/>
        </w:rPr>
        <w:t xml:space="preserve"> and has</w:t>
      </w:r>
      <w:r w:rsidR="00655AA4" w:rsidRPr="00E757DC">
        <w:rPr>
          <w:rFonts w:ascii="Times New Roman" w:hAnsi="Times New Roman" w:cs="Times New Roman"/>
          <w:sz w:val="24"/>
          <w:szCs w:val="24"/>
        </w:rPr>
        <w:t xml:space="preserve"> live</w:t>
      </w:r>
      <w:r w:rsidR="006A6CF8">
        <w:rPr>
          <w:rFonts w:ascii="Times New Roman" w:hAnsi="Times New Roman" w:cs="Times New Roman"/>
          <w:sz w:val="24"/>
          <w:szCs w:val="24"/>
        </w:rPr>
        <w:t>d</w:t>
      </w:r>
      <w:r w:rsidR="00655AA4" w:rsidRPr="00E757DC">
        <w:rPr>
          <w:rFonts w:ascii="Times New Roman" w:hAnsi="Times New Roman" w:cs="Times New Roman"/>
          <w:sz w:val="24"/>
          <w:szCs w:val="24"/>
        </w:rPr>
        <w:t xml:space="preserve"> on the brink of suicidal attempts</w:t>
      </w:r>
      <w:r w:rsidR="006A6CF8">
        <w:rPr>
          <w:rFonts w:ascii="Times New Roman" w:hAnsi="Times New Roman" w:cs="Times New Roman"/>
          <w:sz w:val="24"/>
          <w:szCs w:val="24"/>
        </w:rPr>
        <w:t xml:space="preserve"> before being taken away from home for treatment</w:t>
      </w:r>
      <w:r w:rsidR="00655AA4" w:rsidRPr="00E757DC">
        <w:rPr>
          <w:rFonts w:ascii="Times New Roman" w:hAnsi="Times New Roman" w:cs="Times New Roman"/>
          <w:sz w:val="24"/>
          <w:szCs w:val="24"/>
        </w:rPr>
        <w:t xml:space="preserve">. These are traumatic events to see </w:t>
      </w:r>
      <w:r w:rsidR="006A6CF8">
        <w:rPr>
          <w:rFonts w:ascii="Times New Roman" w:hAnsi="Times New Roman" w:cs="Times New Roman"/>
          <w:sz w:val="24"/>
          <w:szCs w:val="24"/>
        </w:rPr>
        <w:t xml:space="preserve">while </w:t>
      </w:r>
      <w:r w:rsidR="00655AA4" w:rsidRPr="00E757DC">
        <w:rPr>
          <w:rFonts w:ascii="Times New Roman" w:hAnsi="Times New Roman" w:cs="Times New Roman"/>
          <w:sz w:val="24"/>
          <w:szCs w:val="24"/>
        </w:rPr>
        <w:t>happen</w:t>
      </w:r>
      <w:r w:rsidR="006A6CF8">
        <w:rPr>
          <w:rFonts w:ascii="Times New Roman" w:hAnsi="Times New Roman" w:cs="Times New Roman"/>
          <w:sz w:val="24"/>
          <w:szCs w:val="24"/>
        </w:rPr>
        <w:t>ing</w:t>
      </w:r>
      <w:r w:rsidR="00655AA4" w:rsidRPr="00E757DC">
        <w:rPr>
          <w:rFonts w:ascii="Times New Roman" w:hAnsi="Times New Roman" w:cs="Times New Roman"/>
          <w:sz w:val="24"/>
          <w:szCs w:val="24"/>
        </w:rPr>
        <w:t xml:space="preserve"> to a family member. Th</w:t>
      </w:r>
      <w:r w:rsidR="0022111E">
        <w:rPr>
          <w:rFonts w:ascii="Times New Roman" w:hAnsi="Times New Roman" w:cs="Times New Roman"/>
          <w:sz w:val="24"/>
          <w:szCs w:val="24"/>
        </w:rPr>
        <w:t>us, they</w:t>
      </w:r>
      <w:r w:rsidR="00655AA4" w:rsidRPr="00E757DC">
        <w:rPr>
          <w:rFonts w:ascii="Times New Roman" w:hAnsi="Times New Roman" w:cs="Times New Roman"/>
          <w:sz w:val="24"/>
          <w:szCs w:val="24"/>
        </w:rPr>
        <w:t xml:space="preserve"> require team counseling session</w:t>
      </w:r>
      <w:r w:rsidR="00BF2F18">
        <w:rPr>
          <w:rFonts w:ascii="Times New Roman" w:hAnsi="Times New Roman" w:cs="Times New Roman"/>
          <w:sz w:val="24"/>
          <w:szCs w:val="24"/>
        </w:rPr>
        <w:t>s</w:t>
      </w:r>
      <w:r w:rsidR="00655AA4" w:rsidRPr="00E757DC">
        <w:rPr>
          <w:rFonts w:ascii="Times New Roman" w:hAnsi="Times New Roman" w:cs="Times New Roman"/>
          <w:sz w:val="24"/>
          <w:szCs w:val="24"/>
        </w:rPr>
        <w:t xml:space="preserve"> where individuals share their experiences to help relate and relieve mental pains associated with traumatic events.</w:t>
      </w:r>
    </w:p>
    <w:p w14:paraId="5A9F565D" w14:textId="77777777" w:rsidR="00E90BC5" w:rsidRDefault="00655AA4" w:rsidP="00640707">
      <w:pPr>
        <w:spacing w:line="480" w:lineRule="auto"/>
        <w:ind w:firstLine="720"/>
        <w:rPr>
          <w:rFonts w:ascii="Times New Roman" w:hAnsi="Times New Roman" w:cs="Times New Roman"/>
          <w:sz w:val="24"/>
          <w:szCs w:val="24"/>
        </w:rPr>
      </w:pPr>
      <w:r w:rsidRPr="00E757DC">
        <w:rPr>
          <w:rFonts w:ascii="Times New Roman" w:hAnsi="Times New Roman" w:cs="Times New Roman"/>
          <w:sz w:val="24"/>
          <w:szCs w:val="24"/>
        </w:rPr>
        <w:t xml:space="preserve">Similarly, medication </w:t>
      </w:r>
      <w:r w:rsidR="006A6CF8">
        <w:rPr>
          <w:rFonts w:ascii="Times New Roman" w:hAnsi="Times New Roman" w:cs="Times New Roman"/>
          <w:sz w:val="24"/>
          <w:szCs w:val="24"/>
        </w:rPr>
        <w:t>has been used in the case as a</w:t>
      </w:r>
      <w:r w:rsidRPr="00E757DC">
        <w:rPr>
          <w:rFonts w:ascii="Times New Roman" w:hAnsi="Times New Roman" w:cs="Times New Roman"/>
          <w:sz w:val="24"/>
          <w:szCs w:val="24"/>
        </w:rPr>
        <w:t xml:space="preserve"> treatment model. John is under medication for detoxing of heroin substance</w:t>
      </w:r>
      <w:r w:rsidR="006A6CF8">
        <w:rPr>
          <w:rFonts w:ascii="Times New Roman" w:hAnsi="Times New Roman" w:cs="Times New Roman"/>
          <w:sz w:val="24"/>
          <w:szCs w:val="24"/>
        </w:rPr>
        <w:t xml:space="preserve"> from</w:t>
      </w:r>
      <w:r w:rsidRPr="00E757DC">
        <w:rPr>
          <w:rFonts w:ascii="Times New Roman" w:hAnsi="Times New Roman" w:cs="Times New Roman"/>
          <w:sz w:val="24"/>
          <w:szCs w:val="24"/>
        </w:rPr>
        <w:t xml:space="preserve"> his system. This treatment intervention is termed to possess myriad health impacts that emanate from </w:t>
      </w:r>
      <w:r w:rsidR="007F722C" w:rsidRPr="00E757DC">
        <w:rPr>
          <w:rFonts w:ascii="Times New Roman" w:hAnsi="Times New Roman" w:cs="Times New Roman"/>
          <w:sz w:val="24"/>
          <w:szCs w:val="24"/>
        </w:rPr>
        <w:t>withdrawal syndromes and other preexisting treatment plans for bipolar disorder. Lewis (2019) discusses that as medication deals with the physical composition of illnesses that can be diagnosed, behavioral counseling as a clinical theory is relevant for intervening for the entire group that is likely to be affected by one person’s condition.</w:t>
      </w:r>
    </w:p>
    <w:p w14:paraId="56581B88" w14:textId="77777777" w:rsidR="00E90BC5" w:rsidRDefault="00F0276C" w:rsidP="00640707">
      <w:pPr>
        <w:spacing w:line="480" w:lineRule="auto"/>
        <w:jc w:val="center"/>
        <w:rPr>
          <w:rFonts w:ascii="Times New Roman" w:hAnsi="Times New Roman" w:cs="Times New Roman"/>
          <w:b/>
          <w:sz w:val="24"/>
          <w:szCs w:val="24"/>
        </w:rPr>
      </w:pPr>
      <w:r w:rsidRPr="00E757DC">
        <w:rPr>
          <w:rFonts w:ascii="Times New Roman" w:hAnsi="Times New Roman" w:cs="Times New Roman"/>
          <w:b/>
          <w:sz w:val="24"/>
          <w:szCs w:val="24"/>
        </w:rPr>
        <w:t xml:space="preserve">Evidence </w:t>
      </w:r>
      <w:r w:rsidR="00EA0EE4" w:rsidRPr="00E757DC">
        <w:rPr>
          <w:rFonts w:ascii="Times New Roman" w:hAnsi="Times New Roman" w:cs="Times New Roman"/>
          <w:b/>
          <w:sz w:val="24"/>
          <w:szCs w:val="24"/>
        </w:rPr>
        <w:t>that Support</w:t>
      </w:r>
      <w:r w:rsidR="00A6011E">
        <w:rPr>
          <w:rFonts w:ascii="Times New Roman" w:hAnsi="Times New Roman" w:cs="Times New Roman"/>
          <w:b/>
          <w:sz w:val="24"/>
          <w:szCs w:val="24"/>
        </w:rPr>
        <w:t>s</w:t>
      </w:r>
      <w:r w:rsidR="00EA0EE4" w:rsidRPr="00E757DC">
        <w:rPr>
          <w:rFonts w:ascii="Times New Roman" w:hAnsi="Times New Roman" w:cs="Times New Roman"/>
          <w:b/>
          <w:sz w:val="24"/>
          <w:szCs w:val="24"/>
        </w:rPr>
        <w:t xml:space="preserve"> the Theories</w:t>
      </w:r>
      <w:r w:rsidR="00A6011E">
        <w:rPr>
          <w:rFonts w:ascii="Times New Roman" w:hAnsi="Times New Roman" w:cs="Times New Roman"/>
          <w:b/>
          <w:sz w:val="24"/>
          <w:szCs w:val="24"/>
        </w:rPr>
        <w:t xml:space="preserve"> and</w:t>
      </w:r>
      <w:r w:rsidR="00EA0EE4" w:rsidRPr="00E757DC">
        <w:rPr>
          <w:rFonts w:ascii="Times New Roman" w:hAnsi="Times New Roman" w:cs="Times New Roman"/>
          <w:b/>
          <w:sz w:val="24"/>
          <w:szCs w:val="24"/>
        </w:rPr>
        <w:t xml:space="preserve"> Strategies</w:t>
      </w:r>
      <w:r w:rsidR="00A6011E">
        <w:rPr>
          <w:rFonts w:ascii="Times New Roman" w:hAnsi="Times New Roman" w:cs="Times New Roman"/>
          <w:b/>
          <w:sz w:val="24"/>
          <w:szCs w:val="24"/>
        </w:rPr>
        <w:t xml:space="preserve"> </w:t>
      </w:r>
      <w:r w:rsidR="00EA0EE4" w:rsidRPr="00E757DC">
        <w:rPr>
          <w:rFonts w:ascii="Times New Roman" w:hAnsi="Times New Roman" w:cs="Times New Roman"/>
          <w:b/>
          <w:sz w:val="24"/>
          <w:szCs w:val="24"/>
        </w:rPr>
        <w:t xml:space="preserve">Used in the </w:t>
      </w:r>
      <w:r w:rsidR="00A6011E">
        <w:rPr>
          <w:rFonts w:ascii="Times New Roman" w:hAnsi="Times New Roman" w:cs="Times New Roman"/>
          <w:b/>
          <w:sz w:val="24"/>
          <w:szCs w:val="24"/>
        </w:rPr>
        <w:t>Role Play Interview and How Readings Support the Explanation</w:t>
      </w:r>
    </w:p>
    <w:p w14:paraId="177449A7" w14:textId="1988AE8C" w:rsidR="00E90BC5" w:rsidRDefault="006A6CF8" w:rsidP="0064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Recent research studies on drug abuse and its impacts have increased tremendously.  </w:t>
      </w:r>
      <w:r w:rsidR="002E7FD7" w:rsidRPr="00E757DC">
        <w:rPr>
          <w:rFonts w:ascii="Times New Roman" w:hAnsi="Times New Roman" w:cs="Times New Roman"/>
          <w:sz w:val="24"/>
          <w:szCs w:val="24"/>
        </w:rPr>
        <w:t xml:space="preserve">Study conducted by Lewis (2019) depicts a variety of therapeutic interventions that can create room for adjustments for the people affected by drug </w:t>
      </w:r>
      <w:r>
        <w:rPr>
          <w:rFonts w:ascii="Times New Roman" w:hAnsi="Times New Roman" w:cs="Times New Roman"/>
          <w:sz w:val="24"/>
          <w:szCs w:val="24"/>
        </w:rPr>
        <w:t>ab</w:t>
      </w:r>
      <w:r w:rsidR="002E7FD7" w:rsidRPr="00E757DC">
        <w:rPr>
          <w:rFonts w:ascii="Times New Roman" w:hAnsi="Times New Roman" w:cs="Times New Roman"/>
          <w:sz w:val="24"/>
          <w:szCs w:val="24"/>
        </w:rPr>
        <w:t xml:space="preserve">use. This resource material elaborates the medication treatment procedures that can reverse </w:t>
      </w:r>
      <w:r w:rsidR="00E7373A">
        <w:rPr>
          <w:rFonts w:ascii="Times New Roman" w:hAnsi="Times New Roman" w:cs="Times New Roman"/>
          <w:sz w:val="24"/>
          <w:szCs w:val="24"/>
        </w:rPr>
        <w:t xml:space="preserve">the </w:t>
      </w:r>
      <w:r w:rsidR="002E7FD7" w:rsidRPr="00E757DC">
        <w:rPr>
          <w:rFonts w:ascii="Times New Roman" w:hAnsi="Times New Roman" w:cs="Times New Roman"/>
          <w:sz w:val="24"/>
          <w:szCs w:val="24"/>
        </w:rPr>
        <w:t>d</w:t>
      </w:r>
      <w:r>
        <w:rPr>
          <w:rFonts w:ascii="Times New Roman" w:hAnsi="Times New Roman" w:cs="Times New Roman"/>
          <w:sz w:val="24"/>
          <w:szCs w:val="24"/>
        </w:rPr>
        <w:t>ire effects of substance abuse among</w:t>
      </w:r>
      <w:r w:rsidR="002E7FD7" w:rsidRPr="00E757DC">
        <w:rPr>
          <w:rFonts w:ascii="Times New Roman" w:hAnsi="Times New Roman" w:cs="Times New Roman"/>
          <w:sz w:val="24"/>
          <w:szCs w:val="24"/>
        </w:rPr>
        <w:t xml:space="preserve"> </w:t>
      </w:r>
      <w:r w:rsidR="002E7FD7" w:rsidRPr="00E757DC">
        <w:rPr>
          <w:rFonts w:ascii="Times New Roman" w:hAnsi="Times New Roman" w:cs="Times New Roman"/>
          <w:sz w:val="24"/>
          <w:szCs w:val="24"/>
        </w:rPr>
        <w:lastRenderedPageBreak/>
        <w:t>people</w:t>
      </w:r>
      <w:r>
        <w:rPr>
          <w:rFonts w:ascii="Times New Roman" w:hAnsi="Times New Roman" w:cs="Times New Roman"/>
          <w:sz w:val="24"/>
          <w:szCs w:val="24"/>
        </w:rPr>
        <w:t xml:space="preserve"> of all ages</w:t>
      </w:r>
      <w:r w:rsidR="002E7FD7" w:rsidRPr="00E757DC">
        <w:rPr>
          <w:rFonts w:ascii="Times New Roman" w:hAnsi="Times New Roman" w:cs="Times New Roman"/>
          <w:sz w:val="24"/>
          <w:szCs w:val="24"/>
        </w:rPr>
        <w:t xml:space="preserve">. The medication intervention described above is also accentuated by Burnette et al. (2019). The authors </w:t>
      </w:r>
      <w:r w:rsidR="00E7373A">
        <w:rPr>
          <w:rFonts w:ascii="Times New Roman" w:hAnsi="Times New Roman" w:cs="Times New Roman"/>
          <w:sz w:val="24"/>
          <w:szCs w:val="24"/>
        </w:rPr>
        <w:t>state</w:t>
      </w:r>
      <w:r w:rsidR="002E7FD7" w:rsidRPr="00E757DC">
        <w:rPr>
          <w:rFonts w:ascii="Times New Roman" w:hAnsi="Times New Roman" w:cs="Times New Roman"/>
          <w:sz w:val="24"/>
          <w:szCs w:val="24"/>
        </w:rPr>
        <w:t xml:space="preserve"> that diagnostic responses of mental illnesses are bro</w:t>
      </w:r>
      <w:r w:rsidR="00BE1DF1" w:rsidRPr="00E757DC">
        <w:rPr>
          <w:rFonts w:ascii="Times New Roman" w:hAnsi="Times New Roman" w:cs="Times New Roman"/>
          <w:sz w:val="24"/>
          <w:szCs w:val="24"/>
        </w:rPr>
        <w:t xml:space="preserve">ught </w:t>
      </w:r>
      <w:r>
        <w:rPr>
          <w:rFonts w:ascii="Times New Roman" w:hAnsi="Times New Roman" w:cs="Times New Roman"/>
          <w:sz w:val="24"/>
          <w:szCs w:val="24"/>
        </w:rPr>
        <w:t xml:space="preserve">up </w:t>
      </w:r>
      <w:r w:rsidR="00BE1DF1" w:rsidRPr="00E757DC">
        <w:rPr>
          <w:rFonts w:ascii="Times New Roman" w:hAnsi="Times New Roman" w:cs="Times New Roman"/>
          <w:sz w:val="24"/>
          <w:szCs w:val="24"/>
        </w:rPr>
        <w:t xml:space="preserve">by the psychosocial influence </w:t>
      </w:r>
      <w:r w:rsidR="00E7373A">
        <w:rPr>
          <w:rFonts w:ascii="Times New Roman" w:hAnsi="Times New Roman" w:cs="Times New Roman"/>
          <w:sz w:val="24"/>
          <w:szCs w:val="24"/>
        </w:rPr>
        <w:t>on</w:t>
      </w:r>
      <w:r w:rsidR="00BE1DF1" w:rsidRPr="00E757DC">
        <w:rPr>
          <w:rFonts w:ascii="Times New Roman" w:hAnsi="Times New Roman" w:cs="Times New Roman"/>
          <w:sz w:val="24"/>
          <w:szCs w:val="24"/>
        </w:rPr>
        <w:t xml:space="preserve"> drug abuse.</w:t>
      </w:r>
    </w:p>
    <w:p w14:paraId="744C052F" w14:textId="6EAB11D5" w:rsidR="00E90BC5" w:rsidRDefault="00BE1DF1" w:rsidP="00640707">
      <w:pPr>
        <w:spacing w:line="480" w:lineRule="auto"/>
        <w:ind w:firstLine="720"/>
        <w:rPr>
          <w:rFonts w:ascii="Times New Roman" w:hAnsi="Times New Roman" w:cs="Times New Roman"/>
          <w:sz w:val="24"/>
          <w:szCs w:val="24"/>
        </w:rPr>
      </w:pPr>
      <w:r w:rsidRPr="00E757DC">
        <w:rPr>
          <w:rFonts w:ascii="Times New Roman" w:hAnsi="Times New Roman" w:cs="Times New Roman"/>
          <w:sz w:val="24"/>
          <w:szCs w:val="24"/>
        </w:rPr>
        <w:t xml:space="preserve">The readings from this course support my explanations through demonstration of concepts such as clinical theories, treatment models and skills used in </w:t>
      </w:r>
      <w:r w:rsidR="00E7373A">
        <w:rPr>
          <w:rFonts w:ascii="Times New Roman" w:hAnsi="Times New Roman" w:cs="Times New Roman"/>
          <w:sz w:val="24"/>
          <w:szCs w:val="24"/>
        </w:rPr>
        <w:t xml:space="preserve">the </w:t>
      </w:r>
      <w:r w:rsidRPr="00E757DC">
        <w:rPr>
          <w:rFonts w:ascii="Times New Roman" w:hAnsi="Times New Roman" w:cs="Times New Roman"/>
          <w:sz w:val="24"/>
          <w:szCs w:val="24"/>
        </w:rPr>
        <w:t>treatment of mental conditions associated with substance abuse. O</w:t>
      </w:r>
      <w:r w:rsidR="00EF3C83">
        <w:rPr>
          <w:rFonts w:ascii="Times New Roman" w:hAnsi="Times New Roman" w:cs="Times New Roman"/>
          <w:sz w:val="24"/>
          <w:szCs w:val="24"/>
        </w:rPr>
        <w:t>’</w:t>
      </w:r>
      <w:r w:rsidRPr="00E757DC">
        <w:rPr>
          <w:rFonts w:ascii="Times New Roman" w:hAnsi="Times New Roman" w:cs="Times New Roman"/>
          <w:sz w:val="24"/>
          <w:szCs w:val="24"/>
        </w:rPr>
        <w:t xml:space="preserve"> Hare (2020) support</w:t>
      </w:r>
      <w:r w:rsidR="006A6CF8">
        <w:rPr>
          <w:rFonts w:ascii="Times New Roman" w:hAnsi="Times New Roman" w:cs="Times New Roman"/>
          <w:sz w:val="24"/>
          <w:szCs w:val="24"/>
        </w:rPr>
        <w:t>s</w:t>
      </w:r>
      <w:r w:rsidRPr="00E757DC">
        <w:rPr>
          <w:rFonts w:ascii="Times New Roman" w:hAnsi="Times New Roman" w:cs="Times New Roman"/>
          <w:sz w:val="24"/>
          <w:szCs w:val="24"/>
        </w:rPr>
        <w:t xml:space="preserve"> my explanations by detailing the applicable intervention methods that can be used to fully help a patient come </w:t>
      </w:r>
      <w:r w:rsidR="006A6CF8">
        <w:rPr>
          <w:rFonts w:ascii="Times New Roman" w:hAnsi="Times New Roman" w:cs="Times New Roman"/>
          <w:sz w:val="24"/>
          <w:szCs w:val="24"/>
        </w:rPr>
        <w:t>out of drug abuse</w:t>
      </w:r>
      <w:r w:rsidRPr="00E757DC">
        <w:rPr>
          <w:rFonts w:ascii="Times New Roman" w:hAnsi="Times New Roman" w:cs="Times New Roman"/>
          <w:sz w:val="24"/>
          <w:szCs w:val="24"/>
        </w:rPr>
        <w:t>. These methods include behavioral counseling, therapeutic group interaction and</w:t>
      </w:r>
      <w:r w:rsidR="00E7373A">
        <w:rPr>
          <w:rFonts w:ascii="Times New Roman" w:hAnsi="Times New Roman" w:cs="Times New Roman"/>
          <w:sz w:val="24"/>
          <w:szCs w:val="24"/>
        </w:rPr>
        <w:t>,</w:t>
      </w:r>
      <w:r w:rsidRPr="00E757DC">
        <w:rPr>
          <w:rFonts w:ascii="Times New Roman" w:hAnsi="Times New Roman" w:cs="Times New Roman"/>
          <w:sz w:val="24"/>
          <w:szCs w:val="24"/>
        </w:rPr>
        <w:t xml:space="preserve"> most importantly</w:t>
      </w:r>
      <w:r w:rsidR="00E7373A">
        <w:rPr>
          <w:rFonts w:ascii="Times New Roman" w:hAnsi="Times New Roman" w:cs="Times New Roman"/>
          <w:sz w:val="24"/>
          <w:szCs w:val="24"/>
        </w:rPr>
        <w:t>,</w:t>
      </w:r>
      <w:r w:rsidRPr="00E757DC">
        <w:rPr>
          <w:rFonts w:ascii="Times New Roman" w:hAnsi="Times New Roman" w:cs="Times New Roman"/>
          <w:sz w:val="24"/>
          <w:szCs w:val="24"/>
        </w:rPr>
        <w:t xml:space="preserve"> the use of role</w:t>
      </w:r>
      <w:r w:rsidR="00E7373A">
        <w:rPr>
          <w:rFonts w:ascii="Times New Roman" w:hAnsi="Times New Roman" w:cs="Times New Roman"/>
          <w:sz w:val="24"/>
          <w:szCs w:val="24"/>
        </w:rPr>
        <w:t>-</w:t>
      </w:r>
      <w:r w:rsidR="006A6CF8">
        <w:rPr>
          <w:rFonts w:ascii="Times New Roman" w:hAnsi="Times New Roman" w:cs="Times New Roman"/>
          <w:sz w:val="24"/>
          <w:szCs w:val="24"/>
        </w:rPr>
        <w:t>play</w:t>
      </w:r>
      <w:r w:rsidRPr="00E757DC">
        <w:rPr>
          <w:rFonts w:ascii="Times New Roman" w:hAnsi="Times New Roman" w:cs="Times New Roman"/>
          <w:sz w:val="24"/>
          <w:szCs w:val="24"/>
        </w:rPr>
        <w:t xml:space="preserve"> to integrate family members of those affected by substance </w:t>
      </w:r>
      <w:r w:rsidR="006A6CF8">
        <w:rPr>
          <w:rFonts w:ascii="Times New Roman" w:hAnsi="Times New Roman" w:cs="Times New Roman"/>
          <w:sz w:val="24"/>
          <w:szCs w:val="24"/>
        </w:rPr>
        <w:t>ab</w:t>
      </w:r>
      <w:r w:rsidRPr="00E757DC">
        <w:rPr>
          <w:rFonts w:ascii="Times New Roman" w:hAnsi="Times New Roman" w:cs="Times New Roman"/>
          <w:sz w:val="24"/>
          <w:szCs w:val="24"/>
        </w:rPr>
        <w:t>use.</w:t>
      </w:r>
    </w:p>
    <w:p w14:paraId="0F7EB085" w14:textId="77777777" w:rsidR="00E90BC5" w:rsidRDefault="0072393E" w:rsidP="00640707">
      <w:pPr>
        <w:spacing w:line="480" w:lineRule="auto"/>
        <w:jc w:val="center"/>
        <w:rPr>
          <w:rFonts w:ascii="Times New Roman" w:hAnsi="Times New Roman" w:cs="Times New Roman"/>
          <w:b/>
          <w:sz w:val="24"/>
          <w:szCs w:val="24"/>
        </w:rPr>
      </w:pPr>
      <w:r w:rsidRPr="00E757DC">
        <w:rPr>
          <w:rFonts w:ascii="Times New Roman" w:hAnsi="Times New Roman" w:cs="Times New Roman"/>
          <w:b/>
          <w:sz w:val="24"/>
          <w:szCs w:val="24"/>
        </w:rPr>
        <w:t>Conclusion</w:t>
      </w:r>
    </w:p>
    <w:p w14:paraId="5E417984" w14:textId="1F925492" w:rsidR="00E90BC5" w:rsidRDefault="004D181D" w:rsidP="00640707">
      <w:pPr>
        <w:spacing w:line="480" w:lineRule="auto"/>
        <w:ind w:firstLine="720"/>
        <w:rPr>
          <w:rFonts w:ascii="Times New Roman" w:hAnsi="Times New Roman" w:cs="Times New Roman"/>
          <w:sz w:val="24"/>
          <w:szCs w:val="24"/>
        </w:rPr>
      </w:pPr>
      <w:r w:rsidRPr="00E757DC">
        <w:rPr>
          <w:rFonts w:ascii="Times New Roman" w:hAnsi="Times New Roman" w:cs="Times New Roman"/>
          <w:sz w:val="24"/>
          <w:szCs w:val="24"/>
        </w:rPr>
        <w:t>Diagnosing mental illnesses require</w:t>
      </w:r>
      <w:r w:rsidR="00E7373A">
        <w:rPr>
          <w:rFonts w:ascii="Times New Roman" w:hAnsi="Times New Roman" w:cs="Times New Roman"/>
          <w:sz w:val="24"/>
          <w:szCs w:val="24"/>
        </w:rPr>
        <w:t>s</w:t>
      </w:r>
      <w:r w:rsidRPr="00E757DC">
        <w:rPr>
          <w:rFonts w:ascii="Times New Roman" w:hAnsi="Times New Roman" w:cs="Times New Roman"/>
          <w:sz w:val="24"/>
          <w:szCs w:val="24"/>
        </w:rPr>
        <w:t xml:space="preserve"> all affected groups that are part and parcel of the client to be treated. Evidence shows that people such as immediate family members are largely traumatized by mental conditions associated with drug abuse and underlying mental conditions like </w:t>
      </w:r>
      <w:r w:rsidR="006A6CF8">
        <w:rPr>
          <w:rFonts w:ascii="Times New Roman" w:hAnsi="Times New Roman" w:cs="Times New Roman"/>
          <w:sz w:val="24"/>
          <w:szCs w:val="24"/>
        </w:rPr>
        <w:t xml:space="preserve">bipolar </w:t>
      </w:r>
      <w:r w:rsidRPr="00E757DC">
        <w:rPr>
          <w:rFonts w:ascii="Times New Roman" w:hAnsi="Times New Roman" w:cs="Times New Roman"/>
          <w:sz w:val="24"/>
          <w:szCs w:val="24"/>
        </w:rPr>
        <w:t>disorder. It requires proper communication, teamwork and strategic environmental setting skills to conduct absolute treatment to a mentally ill patient. Furthermore, intervention methods such as medication and behavioral counseling are treatment aspects that are evidence-based. Using such implications for administering support assistance to individuals who need the treatment is very important.</w:t>
      </w:r>
    </w:p>
    <w:p w14:paraId="1B9F77F9" w14:textId="77777777" w:rsidR="00640707" w:rsidRDefault="00640707" w:rsidP="0064070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FBC8DAF" w14:textId="73E10C3D" w:rsidR="00E90BC5" w:rsidRDefault="0072393E" w:rsidP="00640707">
      <w:pPr>
        <w:spacing w:line="480" w:lineRule="auto"/>
        <w:jc w:val="center"/>
        <w:rPr>
          <w:rFonts w:ascii="Times New Roman" w:hAnsi="Times New Roman" w:cs="Times New Roman"/>
          <w:sz w:val="24"/>
          <w:szCs w:val="24"/>
        </w:rPr>
      </w:pPr>
      <w:r w:rsidRPr="00E57373">
        <w:rPr>
          <w:rFonts w:ascii="Times New Roman" w:hAnsi="Times New Roman" w:cs="Times New Roman"/>
          <w:sz w:val="24"/>
          <w:szCs w:val="24"/>
        </w:rPr>
        <w:lastRenderedPageBreak/>
        <w:t>References</w:t>
      </w:r>
    </w:p>
    <w:p w14:paraId="7ABF02BC" w14:textId="77777777" w:rsidR="009B176F" w:rsidRDefault="009B176F" w:rsidP="00640707">
      <w:pPr>
        <w:spacing w:line="480" w:lineRule="auto"/>
        <w:ind w:left="720" w:hanging="720"/>
        <w:rPr>
          <w:rFonts w:ascii="Times New Roman" w:hAnsi="Times New Roman" w:cs="Times New Roman"/>
          <w:color w:val="222222"/>
          <w:sz w:val="24"/>
          <w:szCs w:val="24"/>
          <w:shd w:val="clear" w:color="auto" w:fill="FFFFFF"/>
        </w:rPr>
      </w:pPr>
      <w:r w:rsidRPr="00E757DC">
        <w:rPr>
          <w:rFonts w:ascii="Times New Roman" w:hAnsi="Times New Roman" w:cs="Times New Roman"/>
          <w:color w:val="222222"/>
          <w:sz w:val="24"/>
          <w:szCs w:val="24"/>
          <w:shd w:val="clear" w:color="auto" w:fill="FFFFFF"/>
        </w:rPr>
        <w:t>Burnette, J. L., Forsyth, R. B., Desmarais, S. L., &amp; Hoyt, C. L. (2019). Mindsets of addiction: Implications for treatment intentions. </w:t>
      </w:r>
      <w:r w:rsidRPr="00E757DC">
        <w:rPr>
          <w:rFonts w:ascii="Times New Roman" w:hAnsi="Times New Roman" w:cs="Times New Roman"/>
          <w:i/>
          <w:iCs/>
          <w:color w:val="222222"/>
          <w:sz w:val="24"/>
          <w:szCs w:val="24"/>
          <w:shd w:val="clear" w:color="auto" w:fill="FFFFFF"/>
        </w:rPr>
        <w:t>Journal of Social and Clinical Psychology</w:t>
      </w:r>
      <w:r w:rsidRPr="00E757DC">
        <w:rPr>
          <w:rFonts w:ascii="Times New Roman" w:hAnsi="Times New Roman" w:cs="Times New Roman"/>
          <w:color w:val="222222"/>
          <w:sz w:val="24"/>
          <w:szCs w:val="24"/>
          <w:shd w:val="clear" w:color="auto" w:fill="FFFFFF"/>
        </w:rPr>
        <w:t>, </w:t>
      </w:r>
      <w:r w:rsidRPr="00E757DC">
        <w:rPr>
          <w:rFonts w:ascii="Times New Roman" w:hAnsi="Times New Roman" w:cs="Times New Roman"/>
          <w:i/>
          <w:iCs/>
          <w:color w:val="222222"/>
          <w:sz w:val="24"/>
          <w:szCs w:val="24"/>
          <w:shd w:val="clear" w:color="auto" w:fill="FFFFFF"/>
        </w:rPr>
        <w:t>38</w:t>
      </w:r>
      <w:r w:rsidRPr="00E757DC">
        <w:rPr>
          <w:rFonts w:ascii="Times New Roman" w:hAnsi="Times New Roman" w:cs="Times New Roman"/>
          <w:color w:val="222222"/>
          <w:sz w:val="24"/>
          <w:szCs w:val="24"/>
          <w:shd w:val="clear" w:color="auto" w:fill="FFFFFF"/>
        </w:rPr>
        <w:t>(5), 367-394.</w:t>
      </w:r>
    </w:p>
    <w:p w14:paraId="0CD8D891" w14:textId="77777777" w:rsidR="009B176F" w:rsidRDefault="009B176F" w:rsidP="00640707">
      <w:pPr>
        <w:spacing w:line="480" w:lineRule="auto"/>
        <w:ind w:left="720" w:hanging="720"/>
        <w:rPr>
          <w:rFonts w:ascii="Times New Roman" w:hAnsi="Times New Roman" w:cs="Times New Roman"/>
          <w:color w:val="222222"/>
          <w:sz w:val="24"/>
          <w:szCs w:val="24"/>
          <w:shd w:val="clear" w:color="auto" w:fill="FFFFFF"/>
        </w:rPr>
      </w:pPr>
      <w:r w:rsidRPr="00E757DC">
        <w:rPr>
          <w:rFonts w:ascii="Times New Roman" w:hAnsi="Times New Roman" w:cs="Times New Roman"/>
          <w:color w:val="222222"/>
          <w:sz w:val="24"/>
          <w:szCs w:val="24"/>
          <w:shd w:val="clear" w:color="auto" w:fill="FFFFFF"/>
        </w:rPr>
        <w:t>Lewis, A. J. (2019). Attachment-based family therapy for adolescent substance use: a move to the level of systems. </w:t>
      </w:r>
      <w:r w:rsidRPr="00E757DC">
        <w:rPr>
          <w:rFonts w:ascii="Times New Roman" w:hAnsi="Times New Roman" w:cs="Times New Roman"/>
          <w:i/>
          <w:iCs/>
          <w:color w:val="222222"/>
          <w:sz w:val="24"/>
          <w:szCs w:val="24"/>
          <w:shd w:val="clear" w:color="auto" w:fill="FFFFFF"/>
        </w:rPr>
        <w:t>Frontiers in Psychiatry</w:t>
      </w:r>
      <w:r w:rsidRPr="00E757DC">
        <w:rPr>
          <w:rFonts w:ascii="Times New Roman" w:hAnsi="Times New Roman" w:cs="Times New Roman"/>
          <w:color w:val="222222"/>
          <w:sz w:val="24"/>
          <w:szCs w:val="24"/>
          <w:shd w:val="clear" w:color="auto" w:fill="FFFFFF"/>
        </w:rPr>
        <w:t>, </w:t>
      </w:r>
      <w:r w:rsidRPr="00E757DC">
        <w:rPr>
          <w:rFonts w:ascii="Times New Roman" w:hAnsi="Times New Roman" w:cs="Times New Roman"/>
          <w:i/>
          <w:iCs/>
          <w:color w:val="222222"/>
          <w:sz w:val="24"/>
          <w:szCs w:val="24"/>
          <w:shd w:val="clear" w:color="auto" w:fill="FFFFFF"/>
        </w:rPr>
        <w:t>10</w:t>
      </w:r>
      <w:r w:rsidRPr="00E757DC">
        <w:rPr>
          <w:rFonts w:ascii="Times New Roman" w:hAnsi="Times New Roman" w:cs="Times New Roman"/>
          <w:color w:val="222222"/>
          <w:sz w:val="24"/>
          <w:szCs w:val="24"/>
          <w:shd w:val="clear" w:color="auto" w:fill="FFFFFF"/>
        </w:rPr>
        <w:t>, 948.</w:t>
      </w:r>
    </w:p>
    <w:p w14:paraId="75F8E64C" w14:textId="3D9A6842" w:rsidR="009B176F" w:rsidRDefault="009B176F" w:rsidP="00640707">
      <w:pPr>
        <w:spacing w:line="480" w:lineRule="auto"/>
        <w:ind w:left="720" w:hanging="720"/>
        <w:rPr>
          <w:rFonts w:ascii="Times New Roman" w:hAnsi="Times New Roman" w:cs="Times New Roman"/>
          <w:sz w:val="24"/>
          <w:szCs w:val="24"/>
        </w:rPr>
      </w:pPr>
      <w:r w:rsidRPr="004F0D7D">
        <w:rPr>
          <w:rFonts w:ascii="Times New Roman" w:hAnsi="Times New Roman" w:cs="Times New Roman"/>
          <w:sz w:val="24"/>
          <w:szCs w:val="24"/>
        </w:rPr>
        <w:t>O</w:t>
      </w:r>
      <w:r w:rsidR="00EF3C83">
        <w:rPr>
          <w:rFonts w:ascii="Times New Roman" w:hAnsi="Times New Roman" w:cs="Times New Roman"/>
          <w:sz w:val="24"/>
          <w:szCs w:val="24"/>
        </w:rPr>
        <w:t>’</w:t>
      </w:r>
      <w:r w:rsidRPr="004F0D7D">
        <w:rPr>
          <w:rFonts w:ascii="Times New Roman" w:hAnsi="Times New Roman" w:cs="Times New Roman"/>
          <w:sz w:val="24"/>
          <w:szCs w:val="24"/>
        </w:rPr>
        <w:t xml:space="preserve">Hare, T. (2020). </w:t>
      </w:r>
      <w:r w:rsidRPr="004F0D7D">
        <w:rPr>
          <w:rFonts w:ascii="Times New Roman" w:hAnsi="Times New Roman" w:cs="Times New Roman"/>
          <w:i/>
          <w:sz w:val="24"/>
          <w:szCs w:val="24"/>
        </w:rPr>
        <w:t>Evidence-based practices for social workers: An interdisciplinary approach.</w:t>
      </w:r>
      <w:r w:rsidRPr="004F0D7D">
        <w:rPr>
          <w:rFonts w:ascii="Times New Roman" w:hAnsi="Times New Roman" w:cs="Times New Roman"/>
          <w:sz w:val="24"/>
          <w:szCs w:val="24"/>
        </w:rPr>
        <w:t xml:space="preserve"> Oxford University Press, USA.</w:t>
      </w:r>
      <w:r>
        <w:rPr>
          <w:rFonts w:ascii="Times New Roman" w:hAnsi="Times New Roman" w:cs="Times New Roman"/>
          <w:sz w:val="24"/>
          <w:szCs w:val="24"/>
        </w:rPr>
        <w:t xml:space="preserve"> p. 35-39.</w:t>
      </w:r>
    </w:p>
    <w:p w14:paraId="68A7F794" w14:textId="77777777" w:rsidR="009B176F" w:rsidRPr="00E757DC" w:rsidRDefault="009B176F" w:rsidP="00640707">
      <w:pPr>
        <w:spacing w:line="480" w:lineRule="auto"/>
        <w:ind w:left="720" w:hanging="720"/>
        <w:rPr>
          <w:rFonts w:ascii="Times New Roman" w:hAnsi="Times New Roman" w:cs="Times New Roman"/>
          <w:sz w:val="24"/>
          <w:szCs w:val="24"/>
        </w:rPr>
      </w:pPr>
      <w:r w:rsidRPr="00E757DC">
        <w:rPr>
          <w:rFonts w:ascii="Times New Roman" w:hAnsi="Times New Roman" w:cs="Times New Roman"/>
          <w:color w:val="222222"/>
          <w:sz w:val="24"/>
          <w:szCs w:val="24"/>
          <w:shd w:val="clear" w:color="auto" w:fill="FFFFFF"/>
        </w:rPr>
        <w:t>Shanmugam, P. K. (2020). Psychoeducation impact for family members of substance users: An evaluation the workbook “Addiction: A Family Disease”. </w:t>
      </w:r>
      <w:r w:rsidRPr="00E757DC">
        <w:rPr>
          <w:rFonts w:ascii="Times New Roman" w:hAnsi="Times New Roman" w:cs="Times New Roman"/>
          <w:i/>
          <w:iCs/>
          <w:color w:val="222222"/>
          <w:sz w:val="24"/>
          <w:szCs w:val="24"/>
          <w:shd w:val="clear" w:color="auto" w:fill="FFFFFF"/>
        </w:rPr>
        <w:t>Journal of Substance Use</w:t>
      </w:r>
      <w:r w:rsidRPr="00E757DC">
        <w:rPr>
          <w:rFonts w:ascii="Times New Roman" w:hAnsi="Times New Roman" w:cs="Times New Roman"/>
          <w:color w:val="222222"/>
          <w:sz w:val="24"/>
          <w:szCs w:val="24"/>
          <w:shd w:val="clear" w:color="auto" w:fill="FFFFFF"/>
        </w:rPr>
        <w:t>, 1-10.</w:t>
      </w:r>
    </w:p>
    <w:sectPr w:rsidR="009B176F" w:rsidRPr="00E757DC" w:rsidSect="00FB1A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F73D44" w14:textId="77777777" w:rsidR="00633254" w:rsidRDefault="00633254" w:rsidP="00054D67">
      <w:pPr>
        <w:spacing w:after="0" w:line="240" w:lineRule="auto"/>
      </w:pPr>
      <w:r>
        <w:separator/>
      </w:r>
    </w:p>
  </w:endnote>
  <w:endnote w:type="continuationSeparator" w:id="0">
    <w:p w14:paraId="58FF25DE" w14:textId="77777777" w:rsidR="00633254" w:rsidRDefault="00633254" w:rsidP="00054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5B80CE" w14:textId="77777777" w:rsidR="00633254" w:rsidRDefault="00633254" w:rsidP="00054D67">
      <w:pPr>
        <w:spacing w:after="0" w:line="240" w:lineRule="auto"/>
      </w:pPr>
      <w:r>
        <w:separator/>
      </w:r>
    </w:p>
  </w:footnote>
  <w:footnote w:type="continuationSeparator" w:id="0">
    <w:p w14:paraId="4629AAA3" w14:textId="77777777" w:rsidR="00633254" w:rsidRDefault="00633254" w:rsidP="00054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2026522067"/>
      <w:docPartObj>
        <w:docPartGallery w:val="Page Numbers (Top of Page)"/>
        <w:docPartUnique/>
      </w:docPartObj>
    </w:sdtPr>
    <w:sdtEndPr>
      <w:rPr>
        <w:noProof/>
      </w:rPr>
    </w:sdtEndPr>
    <w:sdtContent>
      <w:p w14:paraId="40E86E27" w14:textId="0B528457" w:rsidR="00FB1A5F" w:rsidRPr="00FB1A5F" w:rsidRDefault="00FB1A5F" w:rsidP="00FB1A5F">
        <w:pPr>
          <w:pStyle w:val="Header"/>
          <w:jc w:val="right"/>
          <w:rPr>
            <w:rFonts w:ascii="Times New Roman" w:hAnsi="Times New Roman" w:cs="Times New Roman"/>
            <w:sz w:val="18"/>
            <w:szCs w:val="18"/>
          </w:rPr>
        </w:pPr>
        <w:r w:rsidRPr="00FB1A5F">
          <w:rPr>
            <w:rFonts w:ascii="Times New Roman" w:hAnsi="Times New Roman" w:cs="Times New Roman"/>
            <w:sz w:val="18"/>
            <w:szCs w:val="18"/>
          </w:rPr>
          <w:t>PSYCHO-EDUCATION SESSION ROLE PLAY ENGAGEMENT INTERVIEW WITH A FAMILY MEMBER</w:t>
        </w:r>
        <w:r>
          <w:rPr>
            <w:rFonts w:ascii="Times New Roman" w:hAnsi="Times New Roman" w:cs="Times New Roman"/>
            <w:sz w:val="18"/>
            <w:szCs w:val="18"/>
          </w:rPr>
          <w:tab/>
        </w:r>
        <w:r w:rsidRPr="00FB1A5F">
          <w:rPr>
            <w:rFonts w:ascii="Times New Roman" w:hAnsi="Times New Roman" w:cs="Times New Roman"/>
            <w:sz w:val="18"/>
            <w:szCs w:val="18"/>
          </w:rPr>
          <w:fldChar w:fldCharType="begin"/>
        </w:r>
        <w:r w:rsidRPr="00FB1A5F">
          <w:rPr>
            <w:rFonts w:ascii="Times New Roman" w:hAnsi="Times New Roman" w:cs="Times New Roman"/>
            <w:sz w:val="18"/>
            <w:szCs w:val="18"/>
          </w:rPr>
          <w:instrText xml:space="preserve"> PAGE   \* MERGEFORMAT </w:instrText>
        </w:r>
        <w:r w:rsidRPr="00FB1A5F">
          <w:rPr>
            <w:rFonts w:ascii="Times New Roman" w:hAnsi="Times New Roman" w:cs="Times New Roman"/>
            <w:sz w:val="18"/>
            <w:szCs w:val="18"/>
          </w:rPr>
          <w:fldChar w:fldCharType="separate"/>
        </w:r>
        <w:r w:rsidRPr="00FB1A5F">
          <w:rPr>
            <w:rFonts w:ascii="Times New Roman" w:hAnsi="Times New Roman" w:cs="Times New Roman"/>
            <w:noProof/>
            <w:sz w:val="18"/>
            <w:szCs w:val="18"/>
          </w:rPr>
          <w:t>2</w:t>
        </w:r>
        <w:r w:rsidRPr="00FB1A5F">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270868462"/>
      <w:docPartObj>
        <w:docPartGallery w:val="Page Numbers (Top of Page)"/>
        <w:docPartUnique/>
      </w:docPartObj>
    </w:sdtPr>
    <w:sdtEndPr>
      <w:rPr>
        <w:noProof/>
      </w:rPr>
    </w:sdtEndPr>
    <w:sdtContent>
      <w:p w14:paraId="5F165209" w14:textId="7E179727" w:rsidR="00FB1A5F" w:rsidRPr="00FB1A5F" w:rsidRDefault="00FB1A5F" w:rsidP="00FB1A5F">
        <w:pPr>
          <w:pStyle w:val="Header"/>
          <w:jc w:val="right"/>
          <w:rPr>
            <w:rFonts w:ascii="Times New Roman" w:hAnsi="Times New Roman" w:cs="Times New Roman"/>
            <w:sz w:val="18"/>
            <w:szCs w:val="18"/>
          </w:rPr>
        </w:pPr>
        <w:r w:rsidRPr="00FB1A5F">
          <w:rPr>
            <w:rFonts w:ascii="Times New Roman" w:hAnsi="Times New Roman" w:cs="Times New Roman"/>
            <w:sz w:val="18"/>
            <w:szCs w:val="18"/>
          </w:rPr>
          <w:t>Running head: PSYCHO-EDUCATION SESSION ROLE PLAY ENGAGEMENT INTERVIEW WITH A FAMILY MEMBER</w:t>
        </w:r>
        <w:r w:rsidRPr="00FB1A5F">
          <w:rPr>
            <w:rFonts w:ascii="Times New Roman" w:hAnsi="Times New Roman" w:cs="Times New Roman"/>
            <w:sz w:val="18"/>
            <w:szCs w:val="18"/>
          </w:rPr>
          <w:fldChar w:fldCharType="begin"/>
        </w:r>
        <w:r w:rsidRPr="00FB1A5F">
          <w:rPr>
            <w:rFonts w:ascii="Times New Roman" w:hAnsi="Times New Roman" w:cs="Times New Roman"/>
            <w:sz w:val="18"/>
            <w:szCs w:val="18"/>
          </w:rPr>
          <w:instrText xml:space="preserve"> PAGE   \* MERGEFORMAT </w:instrText>
        </w:r>
        <w:r w:rsidRPr="00FB1A5F">
          <w:rPr>
            <w:rFonts w:ascii="Times New Roman" w:hAnsi="Times New Roman" w:cs="Times New Roman"/>
            <w:sz w:val="18"/>
            <w:szCs w:val="18"/>
          </w:rPr>
          <w:fldChar w:fldCharType="separate"/>
        </w:r>
        <w:r w:rsidRPr="00FB1A5F">
          <w:rPr>
            <w:rFonts w:ascii="Times New Roman" w:hAnsi="Times New Roman" w:cs="Times New Roman"/>
            <w:noProof/>
            <w:sz w:val="18"/>
            <w:szCs w:val="18"/>
          </w:rPr>
          <w:t>2</w:t>
        </w:r>
        <w:r w:rsidRPr="00FB1A5F">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Q0MDCzNDK1sDA0NbBQ0lEKTi0uzszPAykwrAUA4fQX7CwAAAA="/>
  </w:docVars>
  <w:rsids>
    <w:rsidRoot w:val="00F0276C"/>
    <w:rsid w:val="00054D67"/>
    <w:rsid w:val="0007604D"/>
    <w:rsid w:val="000F6DE8"/>
    <w:rsid w:val="0012332F"/>
    <w:rsid w:val="001358F8"/>
    <w:rsid w:val="00146F2B"/>
    <w:rsid w:val="001657B0"/>
    <w:rsid w:val="001B0954"/>
    <w:rsid w:val="001B1392"/>
    <w:rsid w:val="0022111E"/>
    <w:rsid w:val="002270A3"/>
    <w:rsid w:val="00286229"/>
    <w:rsid w:val="00296D55"/>
    <w:rsid w:val="002A51F8"/>
    <w:rsid w:val="002E7FD7"/>
    <w:rsid w:val="0045653C"/>
    <w:rsid w:val="004D0B47"/>
    <w:rsid w:val="004D181D"/>
    <w:rsid w:val="004F0D7D"/>
    <w:rsid w:val="0056672D"/>
    <w:rsid w:val="0057166F"/>
    <w:rsid w:val="005A0D0C"/>
    <w:rsid w:val="00633254"/>
    <w:rsid w:val="00640707"/>
    <w:rsid w:val="00655AA4"/>
    <w:rsid w:val="006A6CF8"/>
    <w:rsid w:val="006C2342"/>
    <w:rsid w:val="006D2FB6"/>
    <w:rsid w:val="006F5447"/>
    <w:rsid w:val="0072393E"/>
    <w:rsid w:val="00763E40"/>
    <w:rsid w:val="007B12CB"/>
    <w:rsid w:val="007E4BE6"/>
    <w:rsid w:val="007F722C"/>
    <w:rsid w:val="0084472F"/>
    <w:rsid w:val="00866DA2"/>
    <w:rsid w:val="00892EB8"/>
    <w:rsid w:val="008A09A5"/>
    <w:rsid w:val="008B0411"/>
    <w:rsid w:val="008E39C6"/>
    <w:rsid w:val="00900624"/>
    <w:rsid w:val="00967889"/>
    <w:rsid w:val="0099378E"/>
    <w:rsid w:val="009B176F"/>
    <w:rsid w:val="009C0B95"/>
    <w:rsid w:val="00A148EA"/>
    <w:rsid w:val="00A25D13"/>
    <w:rsid w:val="00A6011E"/>
    <w:rsid w:val="00A77CFC"/>
    <w:rsid w:val="00AD61BA"/>
    <w:rsid w:val="00AE0909"/>
    <w:rsid w:val="00B62B5B"/>
    <w:rsid w:val="00B667C7"/>
    <w:rsid w:val="00B9209E"/>
    <w:rsid w:val="00BA1338"/>
    <w:rsid w:val="00BD277C"/>
    <w:rsid w:val="00BE1DF1"/>
    <w:rsid w:val="00BF2F18"/>
    <w:rsid w:val="00C565A3"/>
    <w:rsid w:val="00CA2136"/>
    <w:rsid w:val="00D2316F"/>
    <w:rsid w:val="00D90648"/>
    <w:rsid w:val="00D967A0"/>
    <w:rsid w:val="00DD1B95"/>
    <w:rsid w:val="00E57373"/>
    <w:rsid w:val="00E7373A"/>
    <w:rsid w:val="00E757DC"/>
    <w:rsid w:val="00E90BC5"/>
    <w:rsid w:val="00EA0EE4"/>
    <w:rsid w:val="00EA55D3"/>
    <w:rsid w:val="00EC61AC"/>
    <w:rsid w:val="00EE12BB"/>
    <w:rsid w:val="00EF1629"/>
    <w:rsid w:val="00EF3C83"/>
    <w:rsid w:val="00F0276C"/>
    <w:rsid w:val="00FB1A5F"/>
    <w:rsid w:val="00FB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C5DC6"/>
  <w15:docId w15:val="{EED48394-BB34-419D-8A67-1E904681C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D67"/>
  </w:style>
  <w:style w:type="paragraph" w:styleId="Footer">
    <w:name w:val="footer"/>
    <w:basedOn w:val="Normal"/>
    <w:link w:val="FooterChar"/>
    <w:uiPriority w:val="99"/>
    <w:unhideWhenUsed/>
    <w:rsid w:val="00054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7</Pages>
  <Words>1444</Words>
  <Characters>8236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50</cp:revision>
  <dcterms:created xsi:type="dcterms:W3CDTF">2020-11-15T01:18:00Z</dcterms:created>
  <dcterms:modified xsi:type="dcterms:W3CDTF">2020-11-15T09:32:00Z</dcterms:modified>
</cp:coreProperties>
</file>